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B9" w:rsidRDefault="00D770B9" w:rsidP="003959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</w:p>
    <w:p w:rsidR="00D770B9" w:rsidRDefault="00D770B9" w:rsidP="00D770B9">
      <w:pPr>
        <w:tabs>
          <w:tab w:val="left" w:pos="5837"/>
        </w:tabs>
        <w:rPr>
          <w:sz w:val="23"/>
          <w:szCs w:val="23"/>
        </w:rPr>
      </w:pPr>
    </w:p>
    <w:p w:rsidR="00D770B9" w:rsidRPr="001D599A" w:rsidRDefault="00D770B9" w:rsidP="00D770B9">
      <w:pPr>
        <w:tabs>
          <w:tab w:val="left" w:pos="5837"/>
        </w:tabs>
        <w:rPr>
          <w:sz w:val="23"/>
          <w:szCs w:val="23"/>
        </w:rPr>
      </w:pPr>
    </w:p>
    <w:p w:rsidR="00D770B9" w:rsidRDefault="00D770B9" w:rsidP="00D770B9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-4445</wp:posOffset>
                </wp:positionV>
                <wp:extent cx="4343400" cy="876300"/>
                <wp:effectExtent l="13335" t="8255" r="571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B7" w:rsidRPr="003F35F2" w:rsidRDefault="006804B7" w:rsidP="00D770B9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3F35F2"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Exam Prep Notes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©</w:t>
                            </w:r>
                          </w:p>
                          <w:p w:rsidR="006804B7" w:rsidRPr="003F35F2" w:rsidRDefault="00495063" w:rsidP="00495063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Test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55pt;margin-top:-.35pt;width:34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" fillcolor="#7b7b7b [2406]" strokecolor="#7b7b7b [2406]">
                <v:textbox>
                  <w:txbxContent>
                    <w:p w:rsidR="006804B7" w:rsidRPr="003F35F2" w:rsidRDefault="006804B7" w:rsidP="00D770B9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3F35F2">
                        <w:rPr>
                          <w:rFonts w:ascii="Copperplate Gothic Light" w:hAnsi="Copperplate Gothic Light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>Exam Prep Notes</w:t>
                      </w:r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>©</w:t>
                      </w:r>
                    </w:p>
                    <w:p w:rsidR="006804B7" w:rsidRPr="003F35F2" w:rsidRDefault="00495063" w:rsidP="00495063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  <w:color w:val="3B3838" w:themeColor="background2" w:themeShade="40"/>
                          <w:sz w:val="24"/>
                          <w:szCs w:val="24"/>
                        </w:rPr>
                        <w:t>Test 2</w:t>
                      </w:r>
                    </w:p>
                  </w:txbxContent>
                </v:textbox>
              </v:rect>
            </w:pict>
          </mc:Fallback>
        </mc:AlternateContent>
      </w:r>
    </w:p>
    <w:p w:rsidR="00D770B9" w:rsidRDefault="00D770B9" w:rsidP="00D770B9"/>
    <w:p w:rsidR="00D770B9" w:rsidRDefault="00D770B9" w:rsidP="00D770B9"/>
    <w:p w:rsidR="00D770B9" w:rsidRDefault="00D770B9" w:rsidP="00D770B9"/>
    <w:p w:rsidR="00D770B9" w:rsidRDefault="00D770B9" w:rsidP="00D770B9"/>
    <w:p w:rsidR="00D770B9" w:rsidRDefault="00BC43AD" w:rsidP="00D770B9">
      <w:r w:rsidRPr="00BC43AD">
        <w:rPr>
          <w:noProof/>
          <w:lang w:val="en-US"/>
        </w:rPr>
        <w:drawing>
          <wp:inline distT="0" distB="0" distL="0" distR="0">
            <wp:extent cx="6097270" cy="3055620"/>
            <wp:effectExtent l="0" t="0" r="0" b="0"/>
            <wp:docPr id="2" name="Picture 2" descr="C:\Users\malshaik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shaikh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B9" w:rsidRDefault="00D770B9" w:rsidP="00D770B9"/>
    <w:p w:rsidR="00D770B9" w:rsidRDefault="00D770B9" w:rsidP="00D770B9"/>
    <w:p w:rsidR="00D770B9" w:rsidRDefault="00D770B9" w:rsidP="00D770B9"/>
    <w:p w:rsidR="00D770B9" w:rsidRDefault="00D770B9" w:rsidP="00D770B9">
      <w:pPr>
        <w:jc w:val="center"/>
      </w:pPr>
      <w:r>
        <w:rPr>
          <w:rFonts w:ascii="Arial" w:hAnsi="Arial" w:cs="Arial"/>
          <w:noProof/>
          <w:color w:val="0000FF"/>
          <w:sz w:val="36"/>
          <w:szCs w:val="36"/>
          <w:lang w:val="en-US"/>
        </w:rPr>
        <w:drawing>
          <wp:inline distT="0" distB="0" distL="0" distR="0" wp14:anchorId="38AEA4AA" wp14:editId="1EEFD9E3">
            <wp:extent cx="5904230" cy="1238448"/>
            <wp:effectExtent l="19050" t="0" r="1270" b="0"/>
            <wp:docPr id="14" name="Picture 4" descr="نتيجة بحث الصور عن ادعية المذاكرة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ادعية المذاكرة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AD" w:rsidRDefault="00D770B9" w:rsidP="00BC43AD">
      <w:pPr>
        <w:tabs>
          <w:tab w:val="left" w:pos="574"/>
          <w:tab w:val="left" w:pos="9018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BC43AD" w:rsidRDefault="00BC43AD" w:rsidP="00BC43AD">
      <w:pPr>
        <w:tabs>
          <w:tab w:val="left" w:pos="574"/>
          <w:tab w:val="left" w:pos="9018"/>
        </w:tabs>
        <w:rPr>
          <w:b/>
          <w:bCs/>
          <w:color w:val="FF0000"/>
          <w:sz w:val="28"/>
          <w:szCs w:val="28"/>
        </w:rPr>
      </w:pPr>
    </w:p>
    <w:p w:rsidR="00BC43AD" w:rsidRDefault="00BC43AD" w:rsidP="00BC43AD">
      <w:pPr>
        <w:tabs>
          <w:tab w:val="left" w:pos="574"/>
          <w:tab w:val="left" w:pos="9018"/>
        </w:tabs>
        <w:rPr>
          <w:b/>
          <w:bCs/>
          <w:color w:val="FF0000"/>
          <w:sz w:val="28"/>
          <w:szCs w:val="28"/>
        </w:rPr>
      </w:pPr>
    </w:p>
    <w:p w:rsidR="00D770B9" w:rsidRPr="00D770B9" w:rsidRDefault="00D770B9" w:rsidP="00BC43AD">
      <w:pPr>
        <w:tabs>
          <w:tab w:val="left" w:pos="574"/>
          <w:tab w:val="left" w:pos="9018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395919" w:rsidRPr="002665A4" w:rsidRDefault="00395919" w:rsidP="003959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  <w:lastRenderedPageBreak/>
        <w:t>Past Exam 1</w:t>
      </w:r>
    </w:p>
    <w:p w:rsidR="00395919" w:rsidRPr="002665A4" w:rsidRDefault="00395919" w:rsidP="003959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en-GB"/>
        </w:rPr>
      </w:pPr>
    </w:p>
    <w:p w:rsidR="00395919" w:rsidRPr="002665A4" w:rsidRDefault="00395919" w:rsidP="003959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en-GB"/>
        </w:rPr>
        <w:t>Part A: Multiple choice questions</w:t>
      </w:r>
    </w:p>
    <w:p w:rsidR="00395919" w:rsidRPr="002665A4" w:rsidRDefault="00395919" w:rsidP="003959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395919" w:rsidRPr="002665A4" w:rsidRDefault="00395919" w:rsidP="00395919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Contingent liabilities must be record if :</w:t>
      </w:r>
    </w:p>
    <w:p w:rsidR="00395919" w:rsidRPr="002665A4" w:rsidRDefault="00395919" w:rsidP="00ED4791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D00621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>The future event is probable and the amount owed can be reasonably estimated</w:t>
      </w: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.</w:t>
      </w:r>
    </w:p>
    <w:p w:rsidR="00395919" w:rsidRPr="002665A4" w:rsidRDefault="00395919" w:rsidP="00ED4791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The future event is remote </w:t>
      </w:r>
    </w:p>
    <w:p w:rsidR="00395919" w:rsidRPr="002665A4" w:rsidRDefault="00395919" w:rsidP="00ED4791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The future event is reasonably possible </w:t>
      </w:r>
    </w:p>
    <w:p w:rsidR="00395919" w:rsidRPr="00395919" w:rsidRDefault="00395919" w:rsidP="00ED4791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395919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The amount owed cannot be reasonably estimated </w:t>
      </w:r>
    </w:p>
    <w:p w:rsidR="00395919" w:rsidRPr="00E3220F" w:rsidRDefault="00395919" w:rsidP="00395919">
      <w:pPr>
        <w:tabs>
          <w:tab w:val="left" w:pos="360"/>
        </w:tabs>
        <w:rPr>
          <w:rFonts w:ascii="Book Antiqua" w:eastAsia="Times New Roman" w:hAnsi="Book Antiqua" w:cs="Arial"/>
          <w:b/>
          <w:bCs/>
          <w:color w:val="222222"/>
          <w:sz w:val="12"/>
          <w:szCs w:val="12"/>
          <w:u w:val="single"/>
          <w:lang w:eastAsia="en-GB"/>
        </w:rPr>
      </w:pPr>
    </w:p>
    <w:p w:rsidR="00395919" w:rsidRPr="00395919" w:rsidRDefault="00395919" w:rsidP="00395919">
      <w:pPr>
        <w:pStyle w:val="ListParagraph"/>
        <w:numPr>
          <w:ilvl w:val="0"/>
          <w:numId w:val="12"/>
        </w:numPr>
        <w:ind w:left="36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Collins and farina are forming a partnership. Collins is investing a building that has a market value of $80,000. And a note payable for $56,000. Farina is investing $20,000 cash. The balance of Collins’ capital account will</w:t>
      </w:r>
      <w:r w:rsidRPr="00395919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 </w:t>
      </w:r>
      <w:r w:rsidR="00495063"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be:</w:t>
      </w:r>
    </w:p>
    <w:p w:rsidR="00395919" w:rsidRPr="00395919" w:rsidRDefault="00395919" w:rsidP="00395919">
      <w:pPr>
        <w:pStyle w:val="ListParagraph"/>
        <w:numPr>
          <w:ilvl w:val="1"/>
          <w:numId w:val="12"/>
        </w:numPr>
        <w:ind w:left="1080" w:hanging="45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$80,000</w:t>
      </w:r>
    </w:p>
    <w:p w:rsidR="00395919" w:rsidRPr="00942C6A" w:rsidRDefault="00395919" w:rsidP="00395919">
      <w:pPr>
        <w:pStyle w:val="ListParagraph"/>
        <w:numPr>
          <w:ilvl w:val="1"/>
          <w:numId w:val="12"/>
        </w:numPr>
        <w:ind w:left="1080" w:hanging="45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942C6A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>$24,000</w:t>
      </w:r>
    </w:p>
    <w:p w:rsidR="00395919" w:rsidRPr="00942C6A" w:rsidRDefault="00395919" w:rsidP="00395919">
      <w:pPr>
        <w:pStyle w:val="ListParagraph"/>
        <w:numPr>
          <w:ilvl w:val="1"/>
          <w:numId w:val="12"/>
        </w:numPr>
        <w:ind w:left="1080" w:hanging="450"/>
        <w:rPr>
          <w:rFonts w:ascii="Book Antiqua" w:eastAsia="Times New Roman" w:hAnsi="Book Antiqua" w:cs="Arial"/>
          <w:b/>
          <w:bCs/>
          <w:color w:val="222222"/>
          <w:sz w:val="44"/>
          <w:szCs w:val="44"/>
          <w:lang w:eastAsia="en-GB"/>
        </w:rPr>
      </w:pPr>
      <w:r w:rsidRPr="00942C6A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$56,000</w:t>
      </w:r>
    </w:p>
    <w:p w:rsidR="00395919" w:rsidRPr="00395919" w:rsidRDefault="00395919" w:rsidP="00E3220F">
      <w:pPr>
        <w:pStyle w:val="ListParagraph"/>
        <w:numPr>
          <w:ilvl w:val="1"/>
          <w:numId w:val="12"/>
        </w:numPr>
        <w:spacing w:after="0"/>
        <w:ind w:left="1080" w:hanging="446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$44,000</w:t>
      </w:r>
    </w:p>
    <w:p w:rsidR="00E3220F" w:rsidRPr="00E3220F" w:rsidRDefault="00E3220F" w:rsidP="00E3220F">
      <w:pPr>
        <w:spacing w:before="120"/>
        <w:rPr>
          <w:rFonts w:ascii="Book Antiqua" w:eastAsia="Times New Roman" w:hAnsi="Book Antiqua" w:cs="Arial"/>
          <w:b/>
          <w:bCs/>
          <w:color w:val="222222"/>
          <w:sz w:val="10"/>
          <w:szCs w:val="10"/>
          <w:u w:val="single"/>
          <w:lang w:eastAsia="en-GB"/>
        </w:rPr>
      </w:pPr>
    </w:p>
    <w:p w:rsidR="00395919" w:rsidRPr="00395919" w:rsidRDefault="00395919" w:rsidP="00ED4791">
      <w:pPr>
        <w:pStyle w:val="ListParagraph"/>
        <w:numPr>
          <w:ilvl w:val="0"/>
          <w:numId w:val="12"/>
        </w:numPr>
        <w:spacing w:before="120"/>
        <w:ind w:left="446" w:hanging="446"/>
        <w:contextualSpacing w:val="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 partnership record the following journal</w:t>
      </w:r>
      <w:r w:rsidRPr="00395919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 </w:t>
      </w: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entry</w:t>
      </w:r>
    </w:p>
    <w:p w:rsidR="00395919" w:rsidRPr="00ED4791" w:rsidRDefault="00ED4791" w:rsidP="00E3220F">
      <w:pPr>
        <w:spacing w:after="0" w:line="240" w:lineRule="auto"/>
        <w:ind w:left="360" w:firstLine="36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ED4791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Cash …………………………………………………. 70,000</w:t>
      </w:r>
    </w:p>
    <w:p w:rsidR="00395919" w:rsidRDefault="00ED4791" w:rsidP="00E3220F">
      <w:pPr>
        <w:spacing w:after="0" w:line="240" w:lineRule="auto"/>
        <w:ind w:left="1350" w:hanging="63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B . tanner, capital …………………………………...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 10,000</w:t>
      </w:r>
    </w:p>
    <w:p w:rsidR="00395919" w:rsidRDefault="00ED4791" w:rsidP="00E3220F">
      <w:pPr>
        <w:spacing w:after="0" w:line="240" w:lineRule="auto"/>
        <w:ind w:left="1350" w:hanging="63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R . Jackson, capital …………………………………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10,000</w:t>
      </w:r>
    </w:p>
    <w:p w:rsidR="00395919" w:rsidRDefault="00ED4791" w:rsidP="00E3220F">
      <w:pPr>
        <w:spacing w:after="0" w:line="240" w:lineRule="auto"/>
        <w:ind w:firstLine="1530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    </w:t>
      </w: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H . Rivera, capital ………………………………….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 90,000</w:t>
      </w:r>
    </w:p>
    <w:p w:rsidR="00ED4791" w:rsidRPr="00ED4791" w:rsidRDefault="00ED4791" w:rsidP="00ED4791">
      <w:pPr>
        <w:ind w:left="36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ED4791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This entry reflects:</w:t>
      </w:r>
    </w:p>
    <w:p w:rsidR="00395919" w:rsidRPr="000E0FE6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0E0FE6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>Acceptance of a new partner who invests $70,000 and receives a $20,000 bonus</w:t>
      </w:r>
    </w:p>
    <w:p w:rsidR="00395919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ED4791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Withdrawal of a partner who pays a $10,000 bonus to each of the other partner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s</w:t>
      </w:r>
    </w:p>
    <w:p w:rsidR="00ED4791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Addition of a partner who pays a bonus to each of the other partners</w:t>
      </w:r>
    </w:p>
    <w:p w:rsidR="00ED4791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Additional investment into the partnership by tanner and Jackson.</w:t>
      </w:r>
    </w:p>
    <w:p w:rsidR="00ED4791" w:rsidRPr="00E3220F" w:rsidRDefault="00ED4791" w:rsidP="00ED4791">
      <w:pPr>
        <w:spacing w:after="0" w:line="240" w:lineRule="auto"/>
        <w:ind w:left="634"/>
        <w:rPr>
          <w:rFonts w:ascii="Book Antiqua" w:eastAsia="Times New Roman" w:hAnsi="Book Antiqua" w:cs="Arial"/>
          <w:b/>
          <w:bCs/>
          <w:color w:val="222222"/>
          <w:sz w:val="10"/>
          <w:szCs w:val="10"/>
          <w:u w:val="single"/>
          <w:lang w:eastAsia="en-GB"/>
        </w:rPr>
      </w:pPr>
    </w:p>
    <w:p w:rsidR="00ED4791" w:rsidRPr="00ED4791" w:rsidRDefault="00ED4791" w:rsidP="00ED4791">
      <w:pPr>
        <w:pStyle w:val="ListParagraph"/>
        <w:numPr>
          <w:ilvl w:val="0"/>
          <w:numId w:val="12"/>
        </w:numPr>
        <w:spacing w:before="120"/>
        <w:ind w:left="360"/>
        <w:contextualSpacing w:val="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When a partnership is </w:t>
      </w:r>
      <w:r w:rsidR="00E04516"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liquidated:</w:t>
      </w:r>
    </w:p>
    <w:p w:rsidR="00ED4791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Any given or loss on liquidation is allocated to the partners’ capital accounts using the income and loss sharing ratio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.</w:t>
      </w:r>
    </w:p>
    <w:p w:rsidR="00ED4791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ED4791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Liabilities are paid or settled</w:t>
      </w:r>
    </w:p>
    <w:p w:rsidR="00ED4791" w:rsidRPr="00ED4791" w:rsidRDefault="00ED4791" w:rsidP="00ED4791">
      <w:pPr>
        <w:pStyle w:val="ListParagraph"/>
        <w:numPr>
          <w:ilvl w:val="1"/>
          <w:numId w:val="12"/>
        </w:numPr>
        <w:ind w:left="990"/>
        <w:rPr>
          <w:rFonts w:ascii="Book Antiqua" w:eastAsia="Times New Roman" w:hAnsi="Book Antiqua" w:cs="Arial"/>
          <w:b/>
          <w:bCs/>
          <w:color w:val="222222"/>
          <w:sz w:val="44"/>
          <w:szCs w:val="44"/>
          <w:u w:val="single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Any remaining cash is distributed to the partners based on their capital balances</w:t>
      </w:r>
    </w:p>
    <w:p w:rsidR="00ED4791" w:rsidRPr="000E0FE6" w:rsidRDefault="00ED4791" w:rsidP="00ED4791">
      <w:pPr>
        <w:pStyle w:val="ListParagraph"/>
        <w:numPr>
          <w:ilvl w:val="1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</w:pPr>
      <w:r w:rsidRPr="000E0FE6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 xml:space="preserve">All the above </w:t>
      </w:r>
    </w:p>
    <w:p w:rsidR="0065221F" w:rsidRPr="002665A4" w:rsidRDefault="0065221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65221F" w:rsidRPr="002665A4" w:rsidRDefault="0065221F" w:rsidP="00E3220F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When cash is received from customer in advance for future services, it is recognized with </w:t>
      </w:r>
      <w:r w:rsidR="000E0FE6"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a:</w:t>
      </w:r>
    </w:p>
    <w:p w:rsidR="0065221F" w:rsidRPr="002665A4" w:rsidRDefault="0065221F" w:rsidP="00E3220F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Debit to unearned revenue </w:t>
      </w:r>
    </w:p>
    <w:p w:rsidR="0065221F" w:rsidRPr="002665A4" w:rsidRDefault="0065221F" w:rsidP="00E3220F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Debit to revenue </w:t>
      </w:r>
    </w:p>
    <w:p w:rsidR="0065221F" w:rsidRPr="002665A4" w:rsidRDefault="0065221F" w:rsidP="00E3220F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Credit to revenue payable </w:t>
      </w:r>
    </w:p>
    <w:p w:rsidR="0065221F" w:rsidRPr="000E0FE6" w:rsidRDefault="0065221F" w:rsidP="00E3220F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</w:pPr>
      <w:r w:rsidRPr="000E0FE6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 xml:space="preserve">Credit to unearned revenue </w:t>
      </w:r>
    </w:p>
    <w:p w:rsidR="0065221F" w:rsidRPr="002665A4" w:rsidRDefault="0065221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65221F" w:rsidRPr="002665A4" w:rsidRDefault="0065221F" w:rsidP="00E3220F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lastRenderedPageBreak/>
        <w:t>On March 17, Grady company agrees to accept a 60-day ,10%. $4,500 note from Alert company to extend the due date on an overdue account. What is  the journal entry needed to record the transaction by Alert company ?</w:t>
      </w:r>
    </w:p>
    <w:p w:rsidR="001B5CF3" w:rsidRPr="002665A4" w:rsidRDefault="0024323A" w:rsidP="00E3220F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 xml:space="preserve">Debit notes payable $4,500 ; credit accounts payable $4,500. </w:t>
      </w:r>
    </w:p>
    <w:p w:rsidR="0024323A" w:rsidRPr="00842DCD" w:rsidRDefault="0024323A" w:rsidP="00E3220F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</w:pPr>
      <w:r w:rsidRPr="00842DCD">
        <w:rPr>
          <w:rFonts w:ascii="Book Antiqua" w:eastAsia="Times New Roman" w:hAnsi="Book Antiqua" w:cs="Arial"/>
          <w:color w:val="222222"/>
          <w:sz w:val="24"/>
          <w:szCs w:val="24"/>
          <w:u w:val="single"/>
          <w:lang w:eastAsia="en-GB"/>
        </w:rPr>
        <w:t>Debit accounts payable $4,500 ; credit notes payable $4,500.</w:t>
      </w:r>
    </w:p>
    <w:p w:rsidR="0024323A" w:rsidRPr="002665A4" w:rsidRDefault="0024323A" w:rsidP="00E3220F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Debit accounts receivable $4,500 ; credit notes payable $4,500.</w:t>
      </w:r>
    </w:p>
    <w:p w:rsidR="0024323A" w:rsidRPr="002665A4" w:rsidRDefault="0024323A" w:rsidP="00E3220F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99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Debit cash $4,500 ; credit notes payable $4,500.</w:t>
      </w:r>
    </w:p>
    <w:p w:rsidR="001B5CF3" w:rsidRPr="002665A4" w:rsidRDefault="001B5CF3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p w:rsidR="001B5CF3" w:rsidRPr="002665A4" w:rsidRDefault="00777CC1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Part</w:t>
      </w:r>
      <w:r w:rsidR="0075227D" w:rsidRPr="002665A4">
        <w:rPr>
          <w:rFonts w:ascii="Book Antiqua" w:hAnsi="Book Antiqua"/>
          <w:b/>
          <w:bCs/>
          <w:sz w:val="24"/>
          <w:szCs w:val="24"/>
          <w:u w:val="single"/>
        </w:rPr>
        <w:t xml:space="preserve"> B</w:t>
      </w:r>
      <w:r w:rsidRPr="002665A4">
        <w:rPr>
          <w:rFonts w:ascii="Book Antiqua" w:hAnsi="Book Antiqua"/>
          <w:b/>
          <w:bCs/>
          <w:sz w:val="24"/>
          <w:szCs w:val="24"/>
          <w:u w:val="single"/>
        </w:rPr>
        <w:t xml:space="preserve">: problem solving </w:t>
      </w:r>
    </w:p>
    <w:p w:rsidR="00777CC1" w:rsidRPr="002665A4" w:rsidRDefault="00777CC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one</w:t>
      </w:r>
      <w:r w:rsidRPr="002665A4">
        <w:rPr>
          <w:rFonts w:ascii="Book Antiqua" w:hAnsi="Book Antiqua"/>
          <w:sz w:val="24"/>
          <w:szCs w:val="24"/>
        </w:rPr>
        <w:t xml:space="preserve"> : A company sells TVs for $1,150 each, under a two year warranty. During 2013, the company sells 200 TVs on the basis of past experience, the warranty costs are estimated to be $20,000. During 2014 the actual warranty costs(paid in ca</w:t>
      </w:r>
      <w:r w:rsidR="00223751" w:rsidRPr="002665A4">
        <w:rPr>
          <w:rFonts w:ascii="Book Antiqua" w:hAnsi="Book Antiqua"/>
          <w:sz w:val="24"/>
          <w:szCs w:val="24"/>
        </w:rPr>
        <w:t>s</w:t>
      </w:r>
      <w:r w:rsidRPr="002665A4">
        <w:rPr>
          <w:rFonts w:ascii="Book Antiqua" w:hAnsi="Book Antiqua"/>
          <w:sz w:val="24"/>
          <w:szCs w:val="24"/>
        </w:rPr>
        <w:t>h)</w:t>
      </w:r>
      <w:r w:rsidR="00223751" w:rsidRPr="002665A4">
        <w:rPr>
          <w:rFonts w:ascii="Book Antiqua" w:hAnsi="Book Antiqua"/>
          <w:sz w:val="24"/>
          <w:szCs w:val="24"/>
        </w:rPr>
        <w:t>by the company were$15,000.</w:t>
      </w:r>
    </w:p>
    <w:p w:rsidR="00223751" w:rsidRPr="002665A4" w:rsidRDefault="0022375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Required:</w:t>
      </w:r>
    </w:p>
    <w:p w:rsidR="00223751" w:rsidRPr="002665A4" w:rsidRDefault="0022375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Prepare general journal entries to record the :</w:t>
      </w:r>
    </w:p>
    <w:p w:rsidR="00223751" w:rsidRPr="002665A4" w:rsidRDefault="00223751" w:rsidP="00AE26F4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 xml:space="preserve">Estimated warranty </w:t>
      </w:r>
      <w:r w:rsidR="00E5657F" w:rsidRPr="002665A4">
        <w:rPr>
          <w:rFonts w:ascii="Book Antiqua" w:hAnsi="Book Antiqua"/>
          <w:sz w:val="24"/>
          <w:szCs w:val="24"/>
        </w:rPr>
        <w:t>expense (</w:t>
      </w:r>
      <w:r w:rsidRPr="002665A4">
        <w:rPr>
          <w:rFonts w:ascii="Book Antiqua" w:hAnsi="Book Antiqua"/>
          <w:sz w:val="24"/>
          <w:szCs w:val="24"/>
        </w:rPr>
        <w:t>the adjustment) on december31,2013.</w:t>
      </w:r>
    </w:p>
    <w:p w:rsidR="00223751" w:rsidRPr="002665A4" w:rsidRDefault="00223751" w:rsidP="00AE26F4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Warranty repair costs during 2014.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2258"/>
        <w:gridCol w:w="3771"/>
        <w:gridCol w:w="1810"/>
        <w:gridCol w:w="1756"/>
      </w:tblGrid>
      <w:tr w:rsidR="00223751" w:rsidRPr="002665A4" w:rsidTr="00223751">
        <w:trPr>
          <w:trHeight w:val="513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3771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0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1756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223751" w:rsidRPr="002665A4" w:rsidTr="00223751">
        <w:trPr>
          <w:trHeight w:val="535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Dec.31,2013</w:t>
            </w:r>
          </w:p>
        </w:tc>
        <w:tc>
          <w:tcPr>
            <w:tcW w:w="3771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Warranty expense</w:t>
            </w:r>
          </w:p>
        </w:tc>
        <w:tc>
          <w:tcPr>
            <w:tcW w:w="1810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756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3751" w:rsidRPr="002665A4" w:rsidTr="00223751">
        <w:trPr>
          <w:trHeight w:val="513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71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Estimated warranty liability</w:t>
            </w:r>
          </w:p>
        </w:tc>
        <w:tc>
          <w:tcPr>
            <w:tcW w:w="1810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6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</w:tr>
      <w:tr w:rsidR="00223751" w:rsidRPr="002665A4" w:rsidTr="00223751">
        <w:trPr>
          <w:trHeight w:val="535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71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0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6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3751" w:rsidRPr="002665A4" w:rsidTr="00223751">
        <w:trPr>
          <w:trHeight w:val="513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 xml:space="preserve">During 2014 </w:t>
            </w:r>
          </w:p>
        </w:tc>
        <w:tc>
          <w:tcPr>
            <w:tcW w:w="3771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Estimated Warranty Liability</w:t>
            </w:r>
          </w:p>
        </w:tc>
        <w:tc>
          <w:tcPr>
            <w:tcW w:w="1810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  <w:tc>
          <w:tcPr>
            <w:tcW w:w="1756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3751" w:rsidRPr="002665A4" w:rsidTr="00223751">
        <w:trPr>
          <w:trHeight w:val="535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71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Cash</w:t>
            </w:r>
          </w:p>
        </w:tc>
        <w:tc>
          <w:tcPr>
            <w:tcW w:w="1810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6" w:type="dxa"/>
          </w:tcPr>
          <w:p w:rsidR="00223751" w:rsidRPr="002665A4" w:rsidRDefault="00842DC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</w:tr>
      <w:tr w:rsidR="00223751" w:rsidRPr="002665A4" w:rsidTr="00223751">
        <w:trPr>
          <w:trHeight w:val="513"/>
        </w:trPr>
        <w:tc>
          <w:tcPr>
            <w:tcW w:w="2258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71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0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6" w:type="dxa"/>
          </w:tcPr>
          <w:p w:rsidR="00223751" w:rsidRPr="002665A4" w:rsidRDefault="0022375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23751" w:rsidRPr="002665A4" w:rsidRDefault="0022375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p w:rsidR="00223751" w:rsidRPr="002665A4" w:rsidRDefault="0022375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two</w:t>
      </w:r>
      <w:r w:rsidRPr="002665A4">
        <w:rPr>
          <w:rFonts w:ascii="Book Antiqua" w:hAnsi="Book Antiqua"/>
          <w:sz w:val="24"/>
          <w:szCs w:val="24"/>
        </w:rPr>
        <w:t xml:space="preserve"> :On November 1</w:t>
      </w:r>
      <w:r w:rsidR="00C9544D" w:rsidRPr="002665A4">
        <w:rPr>
          <w:rFonts w:ascii="Book Antiqua" w:hAnsi="Book Antiqua"/>
          <w:sz w:val="24"/>
          <w:szCs w:val="24"/>
        </w:rPr>
        <w:t>, 2013</w:t>
      </w:r>
      <w:r w:rsidRPr="002665A4">
        <w:rPr>
          <w:rFonts w:ascii="Book Antiqua" w:hAnsi="Book Antiqua"/>
          <w:sz w:val="24"/>
          <w:szCs w:val="24"/>
        </w:rPr>
        <w:t xml:space="preserve"> </w:t>
      </w:r>
      <w:r w:rsidR="00C9544D" w:rsidRPr="002665A4">
        <w:rPr>
          <w:rFonts w:ascii="Book Antiqua" w:hAnsi="Book Antiqua"/>
          <w:sz w:val="24"/>
          <w:szCs w:val="24"/>
        </w:rPr>
        <w:t>Costco</w:t>
      </w:r>
      <w:r w:rsidRPr="002665A4">
        <w:rPr>
          <w:rFonts w:ascii="Book Antiqua" w:hAnsi="Book Antiqua"/>
          <w:sz w:val="24"/>
          <w:szCs w:val="24"/>
        </w:rPr>
        <w:t xml:space="preserve"> </w:t>
      </w:r>
      <w:r w:rsidR="00C9544D" w:rsidRPr="002665A4">
        <w:rPr>
          <w:rFonts w:ascii="Book Antiqua" w:hAnsi="Book Antiqua"/>
          <w:sz w:val="24"/>
          <w:szCs w:val="24"/>
        </w:rPr>
        <w:t>company borrowed $280,000 cash from RBC bank and signed a 4-month ,12% note payable .</w:t>
      </w:r>
    </w:p>
    <w:p w:rsidR="00C9544D" w:rsidRPr="002665A4" w:rsidRDefault="00C9544D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Required:</w:t>
      </w:r>
    </w:p>
    <w:p w:rsidR="00C9544D" w:rsidRPr="002665A4" w:rsidRDefault="00C9544D" w:rsidP="00AE26F4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Prepare Costco’ general journal entry to record the issuance of the notes payable on November 1 ,</w:t>
      </w:r>
      <w:r w:rsidR="00E5657F" w:rsidRPr="002665A4">
        <w:rPr>
          <w:rFonts w:ascii="Book Antiqua" w:hAnsi="Book Antiqua"/>
          <w:sz w:val="24"/>
          <w:szCs w:val="24"/>
        </w:rPr>
        <w:t>2013.</w:t>
      </w:r>
    </w:p>
    <w:p w:rsidR="00C9544D" w:rsidRPr="002665A4" w:rsidRDefault="00C9544D" w:rsidP="00AE26F4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Prepare Costco’ general journal entry to record the accrued interest due at December 31,2013.</w:t>
      </w:r>
    </w:p>
    <w:p w:rsidR="00C9544D" w:rsidRPr="002665A4" w:rsidRDefault="00C9544D" w:rsidP="00AE26F4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Prepare Costco’ general journal entry to record the payment of the note on March 1,2014 (maturity date).</w:t>
      </w:r>
    </w:p>
    <w:p w:rsidR="0075227D" w:rsidRPr="002665A4" w:rsidRDefault="0075227D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p w:rsidR="0075227D" w:rsidRPr="002665A4" w:rsidRDefault="0075227D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260" w:type="dxa"/>
        <w:tblInd w:w="360" w:type="dxa"/>
        <w:tblLook w:val="04A0" w:firstRow="1" w:lastRow="0" w:firstColumn="1" w:lastColumn="0" w:noHBand="0" w:noVBand="1"/>
      </w:tblPr>
      <w:tblGrid>
        <w:gridCol w:w="1762"/>
        <w:gridCol w:w="4110"/>
        <w:gridCol w:w="1701"/>
        <w:gridCol w:w="1687"/>
      </w:tblGrid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110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C9544D" w:rsidRPr="002665A4" w:rsidTr="009C1053">
        <w:trPr>
          <w:trHeight w:val="371"/>
        </w:trPr>
        <w:tc>
          <w:tcPr>
            <w:tcW w:w="1762" w:type="dxa"/>
          </w:tcPr>
          <w:p w:rsidR="00C9544D" w:rsidRPr="002665A4" w:rsidRDefault="009C1053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Nov.1,2013</w:t>
            </w: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Cash </w:t>
            </w:r>
          </w:p>
        </w:tc>
        <w:tc>
          <w:tcPr>
            <w:tcW w:w="1701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280,000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Notes Payable</w:t>
            </w: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280,000</w:t>
            </w:r>
          </w:p>
        </w:tc>
      </w:tr>
      <w:tr w:rsidR="00C9544D" w:rsidRPr="002665A4" w:rsidTr="009C1053">
        <w:trPr>
          <w:trHeight w:val="371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9C1053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Dec.31,2013</w:t>
            </w: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Interest Expense</w:t>
            </w:r>
          </w:p>
        </w:tc>
        <w:tc>
          <w:tcPr>
            <w:tcW w:w="1701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5,600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71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Interest Payable</w:t>
            </w: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5,600</w:t>
            </w: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(280,000 x12% x2/12)</w:t>
            </w: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71"/>
        </w:trPr>
        <w:tc>
          <w:tcPr>
            <w:tcW w:w="1762" w:type="dxa"/>
          </w:tcPr>
          <w:p w:rsidR="00C9544D" w:rsidRPr="002665A4" w:rsidRDefault="009C1053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Mar.1,2014</w:t>
            </w: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Notes Payable</w:t>
            </w:r>
          </w:p>
        </w:tc>
        <w:tc>
          <w:tcPr>
            <w:tcW w:w="1701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280,000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Interest Expense</w:t>
            </w:r>
          </w:p>
        </w:tc>
        <w:tc>
          <w:tcPr>
            <w:tcW w:w="1701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5,600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71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Interest Payable</w:t>
            </w:r>
          </w:p>
        </w:tc>
        <w:tc>
          <w:tcPr>
            <w:tcW w:w="1701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5,600</w:t>
            </w: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002B00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Cash</w:t>
            </w: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FC35AC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291,200</w:t>
            </w:r>
          </w:p>
        </w:tc>
      </w:tr>
      <w:tr w:rsidR="00C9544D" w:rsidRPr="002665A4" w:rsidTr="009C1053">
        <w:trPr>
          <w:trHeight w:val="357"/>
        </w:trPr>
        <w:tc>
          <w:tcPr>
            <w:tcW w:w="1762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7" w:type="dxa"/>
          </w:tcPr>
          <w:p w:rsidR="00C9544D" w:rsidRPr="002665A4" w:rsidRDefault="00C9544D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544D" w:rsidRPr="002665A4" w:rsidRDefault="00C9544D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p w:rsidR="00914C41" w:rsidRPr="002665A4" w:rsidRDefault="009C1053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three</w:t>
      </w:r>
      <w:r w:rsidRPr="002665A4">
        <w:rPr>
          <w:rFonts w:ascii="Book Antiqua" w:hAnsi="Book Antiqua"/>
          <w:sz w:val="24"/>
          <w:szCs w:val="24"/>
        </w:rPr>
        <w:t>: Mariam</w:t>
      </w:r>
      <w:r w:rsidR="00914C41" w:rsidRPr="002665A4">
        <w:rPr>
          <w:rFonts w:ascii="Book Antiqua" w:hAnsi="Book Antiqua"/>
          <w:sz w:val="24"/>
          <w:szCs w:val="24"/>
        </w:rPr>
        <w:t xml:space="preserve"> and Yousef are partners. Abdulla admitted to the partnership and given a 25% interest in equity for $70,000 cash. Abdulla has exceptional talents that will enhance the partnership. Mariam’s and Yousef’s capital account balances are $100,000 and $120,000 respectively. The partner </w:t>
      </w:r>
      <w:r w:rsidR="00F83C2C" w:rsidRPr="002665A4">
        <w:rPr>
          <w:rFonts w:ascii="Book Antiqua" w:hAnsi="Book Antiqua"/>
          <w:sz w:val="24"/>
          <w:szCs w:val="24"/>
        </w:rPr>
        <w:t>has</w:t>
      </w:r>
      <w:r w:rsidR="00914C41" w:rsidRPr="002665A4">
        <w:rPr>
          <w:rFonts w:ascii="Book Antiqua" w:hAnsi="Book Antiqua"/>
          <w:sz w:val="24"/>
          <w:szCs w:val="24"/>
        </w:rPr>
        <w:t xml:space="preserve"> agreed to share income or loss equally.</w:t>
      </w:r>
    </w:p>
    <w:p w:rsidR="004F06F8" w:rsidRPr="002665A4" w:rsidRDefault="00914C4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Required: prepare the general journal entry to record the admission of Abdulla to the partnership.</w:t>
      </w:r>
      <w:r w:rsidR="004F06F8" w:rsidRPr="002665A4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978"/>
      </w:tblGrid>
      <w:tr w:rsidR="004F06F8" w:rsidRPr="002665A4" w:rsidTr="00AE26F4">
        <w:trPr>
          <w:trHeight w:val="432"/>
        </w:trPr>
        <w:tc>
          <w:tcPr>
            <w:tcW w:w="1413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1978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4F06F8" w:rsidRPr="002665A4" w:rsidTr="00AE26F4">
        <w:trPr>
          <w:trHeight w:val="432"/>
        </w:trPr>
        <w:tc>
          <w:tcPr>
            <w:tcW w:w="1413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Cash </w:t>
            </w:r>
          </w:p>
        </w:tc>
        <w:tc>
          <w:tcPr>
            <w:tcW w:w="1985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70,000</w:t>
            </w:r>
          </w:p>
        </w:tc>
        <w:tc>
          <w:tcPr>
            <w:tcW w:w="1978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6F8" w:rsidRPr="002665A4" w:rsidTr="00AE26F4">
        <w:trPr>
          <w:trHeight w:val="432"/>
        </w:trPr>
        <w:tc>
          <w:tcPr>
            <w:tcW w:w="1413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Mariam, Capital</w:t>
            </w:r>
          </w:p>
        </w:tc>
        <w:tc>
          <w:tcPr>
            <w:tcW w:w="1985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1,250</w:t>
            </w:r>
          </w:p>
        </w:tc>
        <w:tc>
          <w:tcPr>
            <w:tcW w:w="1978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6F8" w:rsidRPr="002665A4" w:rsidTr="00AE26F4">
        <w:trPr>
          <w:trHeight w:val="432"/>
        </w:trPr>
        <w:tc>
          <w:tcPr>
            <w:tcW w:w="1413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Yousef, Capital</w:t>
            </w:r>
          </w:p>
        </w:tc>
        <w:tc>
          <w:tcPr>
            <w:tcW w:w="1985" w:type="dxa"/>
            <w:vAlign w:val="center"/>
          </w:tcPr>
          <w:p w:rsidR="004F06F8" w:rsidRPr="002665A4" w:rsidRDefault="00F83C2C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1,250</w:t>
            </w:r>
          </w:p>
        </w:tc>
        <w:tc>
          <w:tcPr>
            <w:tcW w:w="1978" w:type="dxa"/>
            <w:vAlign w:val="center"/>
          </w:tcPr>
          <w:p w:rsidR="004F06F8" w:rsidRPr="002665A4" w:rsidRDefault="004F06F8" w:rsidP="00AE26F4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C2C" w:rsidRPr="002665A4" w:rsidTr="00AE26F4">
        <w:trPr>
          <w:trHeight w:val="432"/>
        </w:trPr>
        <w:tc>
          <w:tcPr>
            <w:tcW w:w="1413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Abdulla, Capital</w:t>
            </w:r>
          </w:p>
        </w:tc>
        <w:tc>
          <w:tcPr>
            <w:tcW w:w="1985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72,500</w:t>
            </w:r>
          </w:p>
        </w:tc>
      </w:tr>
      <w:tr w:rsidR="00F83C2C" w:rsidRPr="002665A4" w:rsidTr="00AE26F4">
        <w:trPr>
          <w:trHeight w:val="432"/>
        </w:trPr>
        <w:tc>
          <w:tcPr>
            <w:tcW w:w="1413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83C2C" w:rsidRPr="002665A4" w:rsidRDefault="00F83C2C" w:rsidP="00F83C2C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5227D" w:rsidRPr="002665A4" w:rsidRDefault="0075227D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u w:val="single"/>
        </w:rPr>
      </w:pPr>
    </w:p>
    <w:p w:rsidR="004F06F8" w:rsidRPr="002665A4" w:rsidRDefault="004F06F8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four</w:t>
      </w:r>
      <w:r w:rsidRPr="002665A4">
        <w:rPr>
          <w:rFonts w:ascii="Book Antiqua" w:hAnsi="Book Antiqua"/>
          <w:sz w:val="24"/>
          <w:szCs w:val="24"/>
        </w:rPr>
        <w:t>:</w:t>
      </w:r>
      <w:r w:rsidR="00BB7D18" w:rsidRPr="002665A4">
        <w:rPr>
          <w:rFonts w:ascii="Book Antiqua" w:hAnsi="Book Antiqua"/>
          <w:sz w:val="24"/>
          <w:szCs w:val="24"/>
        </w:rPr>
        <w:t xml:space="preserve"> </w:t>
      </w:r>
      <w:r w:rsidRPr="002665A4">
        <w:rPr>
          <w:rFonts w:ascii="Book Antiqua" w:hAnsi="Book Antiqua"/>
          <w:sz w:val="24"/>
          <w:szCs w:val="24"/>
        </w:rPr>
        <w:t xml:space="preserve">Rose, Whiting and Bob are partner. They decided to liquidate the business, sharing all losses and gains equally. After all assets were sold and all liabilities paid, the capital balances were </w:t>
      </w:r>
      <w:r w:rsidR="00193B36" w:rsidRPr="002665A4">
        <w:rPr>
          <w:rFonts w:ascii="Book Antiqua" w:hAnsi="Book Antiqua"/>
          <w:sz w:val="24"/>
          <w:szCs w:val="24"/>
        </w:rPr>
        <w:t>follows:</w:t>
      </w:r>
      <w:r w:rsidRPr="002665A4">
        <w:rPr>
          <w:rFonts w:ascii="Book Antiqua" w:hAnsi="Book Antiqua"/>
          <w:sz w:val="24"/>
          <w:szCs w:val="24"/>
        </w:rPr>
        <w:t xml:space="preserve"> Rose $2,500 (debit balance). Whiting $20,000 (credit balance) and Bob $12,500 (credit balance). Also, the cash account had a balance of $30,000.</w:t>
      </w:r>
    </w:p>
    <w:p w:rsidR="00AE26F4" w:rsidRDefault="004F06F8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>Required: prepare the required journal entries to close the books assuming Rose cannot pay her deficit.</w:t>
      </w:r>
    </w:p>
    <w:p w:rsidR="00AE26F4" w:rsidRDefault="00AE26F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F09C1" w:rsidRPr="002665A4" w:rsidRDefault="004F09C1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994"/>
        <w:gridCol w:w="4999"/>
        <w:gridCol w:w="1998"/>
        <w:gridCol w:w="1740"/>
      </w:tblGrid>
      <w:tr w:rsidR="004F09C1" w:rsidRPr="002665A4" w:rsidTr="00AE26F4">
        <w:trPr>
          <w:trHeight w:val="432"/>
        </w:trPr>
        <w:tc>
          <w:tcPr>
            <w:tcW w:w="99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1740" w:type="dxa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4F09C1" w:rsidRPr="002665A4" w:rsidTr="00AE26F4">
        <w:trPr>
          <w:trHeight w:val="432"/>
        </w:trPr>
        <w:tc>
          <w:tcPr>
            <w:tcW w:w="99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Whiting</w:t>
            </w:r>
            <w:r>
              <w:rPr>
                <w:rFonts w:ascii="Book Antiqua" w:hAnsi="Book Antiqua"/>
                <w:sz w:val="24"/>
                <w:szCs w:val="24"/>
              </w:rPr>
              <w:t>, Capital</w:t>
            </w:r>
          </w:p>
        </w:tc>
        <w:tc>
          <w:tcPr>
            <w:tcW w:w="1998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1,250</w:t>
            </w:r>
          </w:p>
        </w:tc>
        <w:tc>
          <w:tcPr>
            <w:tcW w:w="1740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99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Bob, Capital</w:t>
            </w:r>
          </w:p>
        </w:tc>
        <w:tc>
          <w:tcPr>
            <w:tcW w:w="1998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1,250</w:t>
            </w:r>
          </w:p>
        </w:tc>
        <w:tc>
          <w:tcPr>
            <w:tcW w:w="1740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99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Rose, Capital</w:t>
            </w:r>
          </w:p>
        </w:tc>
        <w:tc>
          <w:tcPr>
            <w:tcW w:w="1998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0" w:type="dxa"/>
          </w:tcPr>
          <w:p w:rsidR="004F09C1" w:rsidRPr="002665A4" w:rsidRDefault="00193B3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2,500</w:t>
            </w:r>
          </w:p>
        </w:tc>
      </w:tr>
      <w:tr w:rsidR="004F09C1" w:rsidRPr="002665A4" w:rsidTr="00AE26F4">
        <w:trPr>
          <w:trHeight w:val="432"/>
        </w:trPr>
        <w:tc>
          <w:tcPr>
            <w:tcW w:w="99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0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3B36" w:rsidRPr="002665A4" w:rsidTr="00AE26F4">
        <w:trPr>
          <w:trHeight w:val="432"/>
        </w:trPr>
        <w:tc>
          <w:tcPr>
            <w:tcW w:w="994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Whiting</w:t>
            </w:r>
            <w:r>
              <w:rPr>
                <w:rFonts w:ascii="Book Antiqua" w:hAnsi="Book Antiqua"/>
                <w:sz w:val="24"/>
                <w:szCs w:val="24"/>
              </w:rPr>
              <w:t>, Capital</w:t>
            </w:r>
          </w:p>
        </w:tc>
        <w:tc>
          <w:tcPr>
            <w:tcW w:w="1998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18,750</w:t>
            </w:r>
          </w:p>
        </w:tc>
        <w:tc>
          <w:tcPr>
            <w:tcW w:w="1740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3B36" w:rsidRPr="002665A4" w:rsidTr="00AE26F4">
        <w:trPr>
          <w:trHeight w:val="432"/>
        </w:trPr>
        <w:tc>
          <w:tcPr>
            <w:tcW w:w="994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Bob, Capital</w:t>
            </w:r>
          </w:p>
        </w:tc>
        <w:tc>
          <w:tcPr>
            <w:tcW w:w="1998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11,250</w:t>
            </w:r>
          </w:p>
        </w:tc>
        <w:tc>
          <w:tcPr>
            <w:tcW w:w="1740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3B36" w:rsidRPr="002665A4" w:rsidTr="00AE26F4">
        <w:trPr>
          <w:trHeight w:val="432"/>
        </w:trPr>
        <w:tc>
          <w:tcPr>
            <w:tcW w:w="994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Cash</w:t>
            </w:r>
          </w:p>
        </w:tc>
        <w:tc>
          <w:tcPr>
            <w:tcW w:w="1998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0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30,000</w:t>
            </w:r>
          </w:p>
        </w:tc>
      </w:tr>
      <w:tr w:rsidR="00193B36" w:rsidRPr="002665A4" w:rsidTr="00AE26F4">
        <w:trPr>
          <w:trHeight w:val="432"/>
        </w:trPr>
        <w:tc>
          <w:tcPr>
            <w:tcW w:w="994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99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8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0" w:type="dxa"/>
          </w:tcPr>
          <w:p w:rsidR="00193B36" w:rsidRPr="002665A4" w:rsidRDefault="00193B36" w:rsidP="00193B3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F06F8" w:rsidRPr="002665A4" w:rsidRDefault="004F06F8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 xml:space="preserve">   </w:t>
      </w:r>
    </w:p>
    <w:p w:rsidR="004F09C1" w:rsidRPr="0090390F" w:rsidRDefault="004F09C1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five</w:t>
      </w:r>
      <w:r w:rsidRPr="002665A4">
        <w:rPr>
          <w:rFonts w:ascii="Book Antiqua" w:hAnsi="Book Antiqua"/>
          <w:sz w:val="24"/>
          <w:szCs w:val="24"/>
        </w:rPr>
        <w:t>: Hind, Dema and Layla have capital balances of $120,000 , $80,000 , and $60,000 , respectively , and their income ratios are 4:2:4.</w:t>
      </w:r>
      <w:r w:rsidR="00BB7D18" w:rsidRPr="002665A4">
        <w:rPr>
          <w:rFonts w:ascii="Book Antiqua" w:hAnsi="Book Antiqua"/>
          <w:sz w:val="24"/>
          <w:szCs w:val="24"/>
        </w:rPr>
        <w:t xml:space="preserve"> </w:t>
      </w:r>
      <w:r w:rsidR="0075227D" w:rsidRPr="0090390F">
        <w:rPr>
          <w:rFonts w:ascii="Book Antiqua" w:hAnsi="Book Antiqua"/>
          <w:b/>
          <w:bCs/>
          <w:sz w:val="24"/>
          <w:szCs w:val="24"/>
          <w:u w:val="single"/>
        </w:rPr>
        <w:t>Required:</w:t>
      </w:r>
      <w:r w:rsidRPr="0090390F">
        <w:rPr>
          <w:rFonts w:ascii="Book Antiqua" w:hAnsi="Book Antiqua"/>
          <w:b/>
          <w:bCs/>
          <w:sz w:val="24"/>
          <w:szCs w:val="24"/>
          <w:u w:val="single"/>
        </w:rPr>
        <w:t xml:space="preserve"> record the withdrawal of Layla from the partnership under each of the following </w:t>
      </w:r>
      <w:r w:rsidR="0075227D" w:rsidRPr="0090390F">
        <w:rPr>
          <w:rFonts w:ascii="Book Antiqua" w:hAnsi="Book Antiqua"/>
          <w:b/>
          <w:bCs/>
          <w:sz w:val="24"/>
          <w:szCs w:val="24"/>
          <w:u w:val="single"/>
        </w:rPr>
        <w:t>assumption.</w:t>
      </w:r>
    </w:p>
    <w:p w:rsidR="004F09C1" w:rsidRPr="0090390F" w:rsidRDefault="004F09C1" w:rsidP="00AE26F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90390F">
        <w:rPr>
          <w:rFonts w:ascii="Book Antiqua" w:hAnsi="Book Antiqua"/>
          <w:b/>
          <w:bCs/>
          <w:sz w:val="24"/>
          <w:szCs w:val="24"/>
          <w:u w:val="single"/>
        </w:rPr>
        <w:t>Layla received $64,000 cash from Hind in selling her equity.</w:t>
      </w:r>
    </w:p>
    <w:p w:rsidR="00BB7D18" w:rsidRPr="0090390F" w:rsidRDefault="004F09C1" w:rsidP="00AE26F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90390F">
        <w:rPr>
          <w:rFonts w:ascii="Book Antiqua" w:hAnsi="Book Antiqua"/>
          <w:b/>
          <w:bCs/>
          <w:sz w:val="24"/>
          <w:szCs w:val="24"/>
          <w:u w:val="single"/>
        </w:rPr>
        <w:t>Layla is paid $72,000 from partnership cash.</w:t>
      </w:r>
    </w:p>
    <w:p w:rsidR="00BB7D18" w:rsidRPr="002665A4" w:rsidRDefault="00BB7D18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013"/>
        <w:gridCol w:w="4944"/>
        <w:gridCol w:w="1745"/>
        <w:gridCol w:w="1715"/>
      </w:tblGrid>
      <w:tr w:rsidR="004F09C1" w:rsidRPr="002665A4" w:rsidTr="00AE26F4">
        <w:trPr>
          <w:trHeight w:val="432"/>
        </w:trPr>
        <w:tc>
          <w:tcPr>
            <w:tcW w:w="0" w:type="auto"/>
            <w:vAlign w:val="center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Accounts</w:t>
            </w:r>
          </w:p>
        </w:tc>
        <w:tc>
          <w:tcPr>
            <w:tcW w:w="0" w:type="auto"/>
            <w:vAlign w:val="center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0" w:type="auto"/>
            <w:vAlign w:val="center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Layla, Capital</w:t>
            </w:r>
          </w:p>
        </w:tc>
        <w:tc>
          <w:tcPr>
            <w:tcW w:w="1745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60,000</w:t>
            </w:r>
          </w:p>
        </w:tc>
        <w:tc>
          <w:tcPr>
            <w:tcW w:w="171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Hind, Capital</w:t>
            </w:r>
          </w:p>
        </w:tc>
        <w:tc>
          <w:tcPr>
            <w:tcW w:w="174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5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60,000</w:t>
            </w: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4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BB7D18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Layla , Capital</w:t>
            </w:r>
          </w:p>
        </w:tc>
        <w:tc>
          <w:tcPr>
            <w:tcW w:w="1745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60,000</w:t>
            </w:r>
          </w:p>
        </w:tc>
        <w:tc>
          <w:tcPr>
            <w:tcW w:w="171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Hind , Capital</w:t>
            </w:r>
          </w:p>
        </w:tc>
        <w:tc>
          <w:tcPr>
            <w:tcW w:w="1745" w:type="dxa"/>
          </w:tcPr>
          <w:p w:rsidR="004F09C1" w:rsidRPr="002665A4" w:rsidRDefault="008F050A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8,000</w:t>
            </w:r>
          </w:p>
        </w:tc>
        <w:tc>
          <w:tcPr>
            <w:tcW w:w="171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Layla, Capital</w:t>
            </w:r>
          </w:p>
        </w:tc>
        <w:tc>
          <w:tcPr>
            <w:tcW w:w="1745" w:type="dxa"/>
          </w:tcPr>
          <w:p w:rsidR="004F09C1" w:rsidRPr="002665A4" w:rsidRDefault="008F050A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4,000</w:t>
            </w:r>
          </w:p>
        </w:tc>
        <w:tc>
          <w:tcPr>
            <w:tcW w:w="171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F09C1" w:rsidRPr="002665A4" w:rsidTr="00AE26F4">
        <w:trPr>
          <w:trHeight w:val="432"/>
        </w:trPr>
        <w:tc>
          <w:tcPr>
            <w:tcW w:w="1013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4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Cash</w:t>
            </w:r>
          </w:p>
        </w:tc>
        <w:tc>
          <w:tcPr>
            <w:tcW w:w="1745" w:type="dxa"/>
          </w:tcPr>
          <w:p w:rsidR="004F09C1" w:rsidRPr="002665A4" w:rsidRDefault="004F09C1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5" w:type="dxa"/>
          </w:tcPr>
          <w:p w:rsidR="004F09C1" w:rsidRPr="002665A4" w:rsidRDefault="0090390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72,000</w:t>
            </w:r>
          </w:p>
        </w:tc>
      </w:tr>
    </w:tbl>
    <w:p w:rsidR="00395919" w:rsidRDefault="00395919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815F6" w:rsidRPr="002665A4" w:rsidRDefault="00BB7D18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six</w:t>
      </w:r>
      <w:r w:rsidRPr="002665A4">
        <w:rPr>
          <w:rFonts w:ascii="Book Antiqua" w:hAnsi="Book Antiqua"/>
          <w:sz w:val="24"/>
          <w:szCs w:val="24"/>
        </w:rPr>
        <w:t xml:space="preserve"> :</w:t>
      </w:r>
      <w:r w:rsidR="0075227D" w:rsidRPr="002665A4">
        <w:rPr>
          <w:rFonts w:ascii="Book Antiqua" w:hAnsi="Book Antiqua"/>
          <w:sz w:val="24"/>
          <w:szCs w:val="24"/>
        </w:rPr>
        <w:t xml:space="preserve"> </w:t>
      </w:r>
      <w:r w:rsidRPr="002665A4">
        <w:rPr>
          <w:rFonts w:ascii="Book Antiqua" w:hAnsi="Book Antiqua"/>
          <w:sz w:val="24"/>
          <w:szCs w:val="24"/>
        </w:rPr>
        <w:t>Fatima and Jumana are partner</w:t>
      </w:r>
      <w:r w:rsidR="008815F6" w:rsidRPr="002665A4">
        <w:rPr>
          <w:rFonts w:ascii="Book Antiqua" w:hAnsi="Book Antiqua"/>
          <w:sz w:val="24"/>
          <w:szCs w:val="24"/>
        </w:rPr>
        <w:t>s</w:t>
      </w:r>
      <w:r w:rsidRPr="002665A4">
        <w:rPr>
          <w:rFonts w:ascii="Book Antiqua" w:hAnsi="Book Antiqua"/>
          <w:sz w:val="24"/>
          <w:szCs w:val="24"/>
        </w:rPr>
        <w:t xml:space="preserve"> with beginning-year capital balances of $260,000 , and $180,000 , respectively. The partner</w:t>
      </w:r>
      <w:r w:rsidR="008815F6" w:rsidRPr="002665A4">
        <w:rPr>
          <w:rFonts w:ascii="Book Antiqua" w:hAnsi="Book Antiqua"/>
          <w:sz w:val="24"/>
          <w:szCs w:val="24"/>
        </w:rPr>
        <w:t>s</w:t>
      </w:r>
      <w:r w:rsidRPr="002665A4">
        <w:rPr>
          <w:rFonts w:ascii="Book Antiqua" w:hAnsi="Book Antiqua"/>
          <w:sz w:val="24"/>
          <w:szCs w:val="24"/>
        </w:rPr>
        <w:t xml:space="preserve"> agreed to share income and loss as follows: salary of $65,000 to Fatima , and $70,000 to jumana</w:t>
      </w:r>
      <w:r w:rsidR="008815F6" w:rsidRPr="002665A4">
        <w:rPr>
          <w:rFonts w:ascii="Book Antiqua" w:hAnsi="Book Antiqua"/>
          <w:sz w:val="24"/>
          <w:szCs w:val="24"/>
        </w:rPr>
        <w:t>.</w:t>
      </w:r>
      <w:r w:rsidRPr="002665A4">
        <w:rPr>
          <w:rFonts w:ascii="Book Antiqua" w:hAnsi="Book Antiqua"/>
          <w:sz w:val="24"/>
          <w:szCs w:val="24"/>
        </w:rPr>
        <w:t xml:space="preserve"> an interest allowance of 10% on beginning-of-year </w:t>
      </w:r>
      <w:r w:rsidR="008815F6" w:rsidRPr="002665A4">
        <w:rPr>
          <w:rFonts w:ascii="Book Antiqua" w:hAnsi="Book Antiqua"/>
          <w:sz w:val="24"/>
          <w:szCs w:val="24"/>
        </w:rPr>
        <w:t>capital balances and any remaining balance to be divided equally. The partnership reported a net income for the year of $165,000.</w:t>
      </w:r>
    </w:p>
    <w:p w:rsidR="008815F6" w:rsidRPr="002665A4" w:rsidRDefault="008815F6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2665A4">
        <w:rPr>
          <w:rFonts w:ascii="Book Antiqua" w:hAnsi="Book Antiqua"/>
          <w:sz w:val="24"/>
          <w:szCs w:val="24"/>
        </w:rPr>
        <w:t xml:space="preserve">Required: Determine each partner’s share of income. </w:t>
      </w:r>
    </w:p>
    <w:p w:rsidR="00E3220F" w:rsidRDefault="00E3220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875"/>
        <w:gridCol w:w="1658"/>
        <w:gridCol w:w="2495"/>
        <w:gridCol w:w="2602"/>
      </w:tblGrid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8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Fatima</w:t>
            </w:r>
          </w:p>
        </w:tc>
        <w:tc>
          <w:tcPr>
            <w:tcW w:w="2495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Jumana</w:t>
            </w:r>
          </w:p>
        </w:tc>
        <w:tc>
          <w:tcPr>
            <w:tcW w:w="2602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65A4">
              <w:rPr>
                <w:rFonts w:ascii="Book Antiqua" w:hAnsi="Book Antiqua"/>
                <w:sz w:val="24"/>
                <w:szCs w:val="24"/>
              </w:rPr>
              <w:t>Allocated</w:t>
            </w:r>
          </w:p>
        </w:tc>
      </w:tr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Net Income</w:t>
            </w:r>
          </w:p>
        </w:tc>
        <w:tc>
          <w:tcPr>
            <w:tcW w:w="1658" w:type="dxa"/>
          </w:tcPr>
          <w:p w:rsidR="008815F6" w:rsidRPr="002665A4" w:rsidRDefault="008815F6" w:rsidP="00BA10AF">
            <w:pPr>
              <w:tabs>
                <w:tab w:val="left" w:pos="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5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02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165,000</w:t>
            </w:r>
          </w:p>
        </w:tc>
      </w:tr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Salary Allowances</w:t>
            </w:r>
          </w:p>
        </w:tc>
        <w:tc>
          <w:tcPr>
            <w:tcW w:w="1658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65,000</w:t>
            </w:r>
          </w:p>
        </w:tc>
        <w:tc>
          <w:tcPr>
            <w:tcW w:w="249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70,000</w:t>
            </w:r>
          </w:p>
        </w:tc>
        <w:tc>
          <w:tcPr>
            <w:tcW w:w="2602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135,000</w:t>
            </w:r>
          </w:p>
        </w:tc>
      </w:tr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Interest Allowances</w:t>
            </w:r>
          </w:p>
        </w:tc>
        <w:tc>
          <w:tcPr>
            <w:tcW w:w="1658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26,000</w:t>
            </w:r>
          </w:p>
        </w:tc>
        <w:tc>
          <w:tcPr>
            <w:tcW w:w="249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18,000</w:t>
            </w:r>
          </w:p>
        </w:tc>
        <w:tc>
          <w:tcPr>
            <w:tcW w:w="2602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44,000</w:t>
            </w:r>
          </w:p>
        </w:tc>
      </w:tr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Salaries &amp; Interest Allowances</w:t>
            </w:r>
          </w:p>
        </w:tc>
        <w:tc>
          <w:tcPr>
            <w:tcW w:w="1658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5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02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179,000</w:t>
            </w:r>
          </w:p>
        </w:tc>
      </w:tr>
      <w:tr w:rsidR="008815F6" w:rsidRPr="002665A4" w:rsidTr="00BA10AF">
        <w:trPr>
          <w:trHeight w:val="432"/>
        </w:trPr>
        <w:tc>
          <w:tcPr>
            <w:tcW w:w="2875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Balance of Income</w:t>
            </w:r>
          </w:p>
        </w:tc>
        <w:tc>
          <w:tcPr>
            <w:tcW w:w="1658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5" w:type="dxa"/>
          </w:tcPr>
          <w:p w:rsidR="008815F6" w:rsidRPr="002665A4" w:rsidRDefault="008815F6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02" w:type="dxa"/>
          </w:tcPr>
          <w:p w:rsidR="008815F6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(14,000)</w:t>
            </w:r>
          </w:p>
        </w:tc>
      </w:tr>
      <w:tr w:rsidR="00BA10AF" w:rsidRPr="002665A4" w:rsidTr="00BA10AF">
        <w:trPr>
          <w:trHeight w:val="432"/>
        </w:trPr>
        <w:tc>
          <w:tcPr>
            <w:tcW w:w="2875" w:type="dxa"/>
          </w:tcPr>
          <w:p w:rsidR="00BA10AF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Allocation of Bal Equally</w:t>
            </w:r>
          </w:p>
        </w:tc>
        <w:tc>
          <w:tcPr>
            <w:tcW w:w="1658" w:type="dxa"/>
          </w:tcPr>
          <w:p w:rsidR="00BA10AF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(7,000)</w:t>
            </w:r>
          </w:p>
        </w:tc>
        <w:tc>
          <w:tcPr>
            <w:tcW w:w="2495" w:type="dxa"/>
          </w:tcPr>
          <w:p w:rsidR="00BA10AF" w:rsidRPr="002665A4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(7,000)</w:t>
            </w:r>
          </w:p>
        </w:tc>
        <w:tc>
          <w:tcPr>
            <w:tcW w:w="2602" w:type="dxa"/>
          </w:tcPr>
          <w:p w:rsidR="00BA10AF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A10AF" w:rsidRPr="002665A4" w:rsidTr="00BA10AF">
        <w:trPr>
          <w:trHeight w:val="432"/>
        </w:trPr>
        <w:tc>
          <w:tcPr>
            <w:tcW w:w="2875" w:type="dxa"/>
          </w:tcPr>
          <w:p w:rsidR="00BA10AF" w:rsidRPr="00D84E50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84E50">
              <w:rPr>
                <w:rFonts w:ascii="Book Antiqua" w:hAnsi="Book Antiqua"/>
                <w:b/>
                <w:bCs/>
                <w:sz w:val="24"/>
                <w:szCs w:val="24"/>
              </w:rPr>
              <w:t>Income for each Partner</w:t>
            </w:r>
          </w:p>
        </w:tc>
        <w:tc>
          <w:tcPr>
            <w:tcW w:w="1658" w:type="dxa"/>
          </w:tcPr>
          <w:p w:rsidR="00BA10AF" w:rsidRPr="00D84E50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84E50">
              <w:rPr>
                <w:rFonts w:ascii="Book Antiqua" w:hAnsi="Book Antiqua"/>
                <w:b/>
                <w:bCs/>
                <w:sz w:val="24"/>
                <w:szCs w:val="24"/>
              </w:rPr>
              <w:t>84,000</w:t>
            </w:r>
          </w:p>
        </w:tc>
        <w:tc>
          <w:tcPr>
            <w:tcW w:w="2495" w:type="dxa"/>
          </w:tcPr>
          <w:p w:rsidR="00BA10AF" w:rsidRPr="00D84E50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84E50">
              <w:rPr>
                <w:rFonts w:ascii="Book Antiqua" w:hAnsi="Book Antiqua"/>
                <w:b/>
                <w:bCs/>
                <w:sz w:val="24"/>
                <w:szCs w:val="24"/>
              </w:rPr>
              <w:t>81,000</w:t>
            </w:r>
          </w:p>
        </w:tc>
        <w:tc>
          <w:tcPr>
            <w:tcW w:w="2602" w:type="dxa"/>
          </w:tcPr>
          <w:p w:rsidR="00BA10AF" w:rsidRDefault="00BA10AF" w:rsidP="00AE26F4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11D5E" w:rsidRPr="002665A4" w:rsidRDefault="00111D5E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</w:p>
    <w:p w:rsidR="002665A4" w:rsidRPr="002C03BA" w:rsidRDefault="002665A4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u w:val="single"/>
          <w:lang w:bidi="ar-BH"/>
        </w:rPr>
      </w:pPr>
      <w:r w:rsidRPr="002C03BA">
        <w:rPr>
          <w:rFonts w:ascii="Book Antiqua" w:hAnsi="Book Antiqua"/>
          <w:b/>
          <w:bCs/>
          <w:sz w:val="44"/>
          <w:szCs w:val="44"/>
          <w:u w:val="single"/>
          <w:lang w:bidi="ar-BH"/>
        </w:rPr>
        <w:t>Past Exam 2</w:t>
      </w:r>
    </w:p>
    <w:p w:rsidR="002665A4" w:rsidRPr="002665A4" w:rsidRDefault="002665A4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  <w:lang w:bidi="ar-BH"/>
        </w:rPr>
        <w:t xml:space="preserve">Question one: Multiple choice Question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72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1-a capital deficiency means that: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a-the partnership has a loss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b-the partnership has more liabilities than assets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c-at least one partner has a credit balance in his/her capital account.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d</w:t>
      </w:r>
      <w:r w:rsidRPr="002665A4">
        <w:rPr>
          <w:rFonts w:ascii="Book Antiqua" w:hAnsi="Book Antiqua"/>
          <w:sz w:val="24"/>
          <w:szCs w:val="24"/>
          <w:u w:val="single"/>
          <w:lang w:bidi="ar-BH"/>
        </w:rPr>
        <w:t>- At least one partner has a debit balance in his/her capital account.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hanging="72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2-which of the following statements is true?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A-partners are employees of the partnership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B-</w:t>
      </w:r>
      <w:r w:rsidRPr="008A5251">
        <w:rPr>
          <w:rFonts w:ascii="Book Antiqua" w:hAnsi="Book Antiqua"/>
          <w:sz w:val="24"/>
          <w:szCs w:val="24"/>
          <w:u w:val="single"/>
          <w:lang w:bidi="ar-BH"/>
        </w:rPr>
        <w:t>salary allowances usually reflect the relative value of services provided by partners</w:t>
      </w:r>
      <w:r w:rsidRPr="002665A4">
        <w:rPr>
          <w:rFonts w:ascii="Book Antiqua" w:hAnsi="Book Antiqua"/>
          <w:sz w:val="24"/>
          <w:szCs w:val="24"/>
          <w:lang w:bidi="ar-BH"/>
        </w:rPr>
        <w:t xml:space="preserve">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C-salaries to partners are expenses on the partnership income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Statement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D-salary allowances are expenses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3-on November 1, 2013 carter company signed a 120-day ,10% note </w:t>
      </w:r>
      <w:r w:rsidR="00E5657F" w:rsidRPr="002665A4">
        <w:rPr>
          <w:rFonts w:ascii="Book Antiqua" w:hAnsi="Book Antiqua"/>
          <w:sz w:val="24"/>
          <w:szCs w:val="24"/>
          <w:lang w:bidi="ar-BH"/>
        </w:rPr>
        <w:t>payable,</w:t>
      </w:r>
      <w:r w:rsidRPr="002665A4">
        <w:rPr>
          <w:rFonts w:ascii="Book Antiqua" w:hAnsi="Book Antiqua"/>
          <w:sz w:val="24"/>
          <w:szCs w:val="24"/>
          <w:lang w:bidi="ar-BH"/>
        </w:rPr>
        <w:t xml:space="preserve"> with a face value of $9000 what is the amount of cash that has  to be paid (maturity value of </w:t>
      </w:r>
      <w:r w:rsidR="00E5657F" w:rsidRPr="002665A4">
        <w:rPr>
          <w:rFonts w:ascii="Book Antiqua" w:hAnsi="Book Antiqua"/>
          <w:sz w:val="24"/>
          <w:szCs w:val="24"/>
          <w:lang w:bidi="ar-BH"/>
        </w:rPr>
        <w:t>the</w:t>
      </w:r>
      <w:r w:rsidRPr="002665A4">
        <w:rPr>
          <w:rFonts w:ascii="Book Antiqua" w:hAnsi="Book Antiqua"/>
          <w:sz w:val="24"/>
          <w:szCs w:val="24"/>
          <w:lang w:bidi="ar-BH"/>
        </w:rPr>
        <w:t xml:space="preserve"> note ) on march 1,2014?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sz w:val="24"/>
          <w:szCs w:val="24"/>
          <w:u w:val="single"/>
          <w:lang w:bidi="ar-BH"/>
        </w:rPr>
        <w:t>a-$9,300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b-$9,150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C-$9,100</w:t>
      </w:r>
    </w:p>
    <w:p w:rsidR="002665A4" w:rsidRPr="00E5657F" w:rsidRDefault="002665A4" w:rsidP="00E5657F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d-$9,000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4-groh and Jackson are partners. Groh's capital balance in the partnership is $64,000 and Jacksons capital balance $61,000 Groh and Jackson have agreed to share equally in income or loss. Groh and Jackson agree to accept Block with a 20% interest in equity. Block will invest $35,000 in the partnership. The bonus that is granted to Groh and Jackson equals: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a-$1,875 each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b-$3,750 each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sz w:val="24"/>
          <w:szCs w:val="24"/>
          <w:u w:val="single"/>
          <w:lang w:bidi="ar-BH"/>
        </w:rPr>
        <w:t>c- $1,500 Each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d- 1,920 to Groh; $1,830 to Jackson.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5-the partnership agreement for Smith, Wesson &amp; Davis, a general partnership provided that profits be shared between the partners in the ratio of their capital balance. Smith contributed $100,000 Wesson contributed $60,000 and Davis contributed $40,000. In the partnerships first year of operation, it incurred a loss of $210,000 what amount of the partnerships loss should be allocated to smith?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A=$116,667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sz w:val="24"/>
          <w:szCs w:val="24"/>
          <w:u w:val="single"/>
          <w:lang w:bidi="ar-BH"/>
        </w:rPr>
        <w:t>b-$105,000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C-$70,000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D-$23,333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left="360"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6-contingent liabilities must be recorded if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a-the amount owed cannot be reasonably estimated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b-the future event is remote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c- The future event is reasonably possible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d- </w:t>
      </w:r>
      <w:r w:rsidRPr="002665A4">
        <w:rPr>
          <w:rFonts w:ascii="Book Antiqua" w:hAnsi="Book Antiqua"/>
          <w:sz w:val="24"/>
          <w:szCs w:val="24"/>
          <w:u w:val="single"/>
          <w:lang w:bidi="ar-BH"/>
        </w:rPr>
        <w:t xml:space="preserve">The future event is probable and the amount owed  can be reasonably estimated. </w:t>
      </w:r>
    </w:p>
    <w:p w:rsidR="002665A4" w:rsidRPr="002665A4" w:rsidRDefault="002665A4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  <w:lang w:bidi="ar-BH"/>
        </w:rPr>
        <w:t xml:space="preserve">Question two 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Khalid, Dina, and Jamal are partners with beginning-of-year capital balance of $200,000, $160,000, and $80,000 respectively. The partners agreed to share income and loss as follows: salary of $15,000 to Khalid $25,000 to Dina, and $27,500 to Jamal. An interest allowance of 10% on beginning-of-year capital balance. Any remaining balance is to be divided equally. The partnership net income for the year is $95,000</w:t>
      </w:r>
    </w:p>
    <w:p w:rsidR="002665A4" w:rsidRPr="002665A4" w:rsidRDefault="00F24FA2" w:rsidP="00F24FA2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Required :( 1) </w:t>
      </w:r>
      <w:r w:rsidRPr="00F24FA2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D</w:t>
      </w:r>
      <w:r w:rsidR="002665A4" w:rsidRPr="00F24FA2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etermine each partners share</w:t>
      </w:r>
      <w:r w:rsidR="002665A4" w:rsidRPr="002665A4">
        <w:rPr>
          <w:rFonts w:ascii="Book Antiqua" w:hAnsi="Book Antiqua"/>
          <w:sz w:val="24"/>
          <w:szCs w:val="24"/>
          <w:lang w:bidi="ar-BH"/>
        </w:rPr>
        <w:t xml:space="preserve"> </w:t>
      </w:r>
    </w:p>
    <w:p w:rsidR="002665A4" w:rsidRPr="002665A4" w:rsidRDefault="00F24FA2" w:rsidP="00AE26F4">
      <w:pPr>
        <w:pStyle w:val="ListParagraph"/>
        <w:tabs>
          <w:tab w:val="left" w:pos="0"/>
        </w:tabs>
        <w:ind w:hanging="360"/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                   </w:t>
      </w:r>
    </w:p>
    <w:tbl>
      <w:tblPr>
        <w:tblStyle w:val="TableGrid"/>
        <w:bidiVisual/>
        <w:tblW w:w="9253" w:type="dxa"/>
        <w:tblInd w:w="-19" w:type="dxa"/>
        <w:tblLook w:val="04A0" w:firstRow="1" w:lastRow="0" w:firstColumn="1" w:lastColumn="0" w:noHBand="0" w:noVBand="1"/>
      </w:tblPr>
      <w:tblGrid>
        <w:gridCol w:w="1224"/>
        <w:gridCol w:w="1361"/>
        <w:gridCol w:w="1360"/>
        <w:gridCol w:w="1225"/>
        <w:gridCol w:w="4083"/>
      </w:tblGrid>
      <w:tr w:rsidR="002665A4" w:rsidRPr="002665A4" w:rsidTr="00F24FA2">
        <w:trPr>
          <w:trHeight w:val="322"/>
        </w:trPr>
        <w:tc>
          <w:tcPr>
            <w:tcW w:w="1224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total</w:t>
            </w:r>
          </w:p>
        </w:tc>
        <w:tc>
          <w:tcPr>
            <w:tcW w:w="1361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Jamal</w:t>
            </w:r>
          </w:p>
        </w:tc>
        <w:tc>
          <w:tcPr>
            <w:tcW w:w="1360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765"/>
                <w:tab w:val="left" w:pos="12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Dina</w:t>
            </w:r>
          </w:p>
        </w:tc>
        <w:tc>
          <w:tcPr>
            <w:tcW w:w="1225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</w:t>
            </w:r>
            <w:r w:rsidR="002665A4" w:rsidRPr="002665A4">
              <w:rPr>
                <w:rFonts w:ascii="Book Antiqua" w:hAnsi="Book Antiqua"/>
                <w:sz w:val="24"/>
                <w:szCs w:val="24"/>
                <w:lang w:bidi="ar-BH"/>
              </w:rPr>
              <w:t xml:space="preserve">Khalid </w:t>
            </w:r>
          </w:p>
        </w:tc>
        <w:tc>
          <w:tcPr>
            <w:tcW w:w="4083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F24FA2">
        <w:trPr>
          <w:trHeight w:val="2148"/>
        </w:trPr>
        <w:tc>
          <w:tcPr>
            <w:tcW w:w="1224" w:type="dxa"/>
          </w:tcPr>
          <w:p w:rsidR="002665A4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95,000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67,500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44,000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111,500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(16,500)</w:t>
            </w:r>
          </w:p>
          <w:p w:rsidR="002113D8" w:rsidRPr="002665A4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361" w:type="dxa"/>
          </w:tcPr>
          <w:p w:rsid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27,500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8,000</w:t>
            </w: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(5,500)</w:t>
            </w:r>
          </w:p>
          <w:p w:rsidR="00F24FA2" w:rsidRP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rtl/>
                <w:lang w:bidi="ar-BH"/>
              </w:rPr>
            </w:pPr>
            <w:r w:rsidRPr="00F24FA2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1360" w:type="dxa"/>
          </w:tcPr>
          <w:p w:rsid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25,000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16,000</w:t>
            </w: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(5,500)</w:t>
            </w:r>
          </w:p>
          <w:p w:rsidR="00F24FA2" w:rsidRP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rtl/>
                <w:lang w:bidi="ar-BH"/>
              </w:rPr>
            </w:pPr>
            <w:r w:rsidRPr="00F24FA2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35,500</w:t>
            </w:r>
          </w:p>
        </w:tc>
        <w:tc>
          <w:tcPr>
            <w:tcW w:w="1225" w:type="dxa"/>
          </w:tcPr>
          <w:p w:rsid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15,000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20,000</w:t>
            </w: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(5,500)</w:t>
            </w:r>
          </w:p>
          <w:p w:rsidR="00F24FA2" w:rsidRP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rtl/>
                <w:lang w:bidi="ar-BH"/>
              </w:rPr>
            </w:pPr>
            <w:r w:rsidRPr="00F24FA2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29,500</w:t>
            </w:r>
          </w:p>
        </w:tc>
        <w:tc>
          <w:tcPr>
            <w:tcW w:w="4083" w:type="dxa"/>
          </w:tcPr>
          <w:p w:rsidR="002665A4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Net income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Salaries Allowances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Interest Allowances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Total Salaries &amp; Interest Allowances</w:t>
            </w:r>
          </w:p>
          <w:p w:rsidR="002113D8" w:rsidRDefault="002113D8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Balance of Income</w:t>
            </w:r>
          </w:p>
          <w:p w:rsidR="002113D8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Allocation of Bal Equally</w:t>
            </w:r>
          </w:p>
          <w:p w:rsidR="00F24FA2" w:rsidRPr="00F24FA2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rtl/>
                <w:lang w:bidi="ar-BH"/>
              </w:rPr>
            </w:pPr>
            <w:r w:rsidRPr="00F24FA2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Balance for Each Partner</w:t>
            </w:r>
          </w:p>
        </w:tc>
      </w:tr>
    </w:tbl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</w:p>
    <w:p w:rsidR="002665A4" w:rsidRPr="002665A4" w:rsidRDefault="00F24FA2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 (</w:t>
      </w:r>
      <w:r w:rsidRPr="00F24FA2">
        <w:rPr>
          <w:rFonts w:ascii="Book Antiqua" w:hAnsi="Book Antiqua"/>
          <w:sz w:val="24"/>
          <w:szCs w:val="24"/>
          <w:lang w:bidi="ar-BH"/>
        </w:rPr>
        <w:t>2</w:t>
      </w:r>
      <w:r w:rsidRPr="002665A4">
        <w:rPr>
          <w:rFonts w:ascii="Book Antiqua" w:hAnsi="Book Antiqua"/>
          <w:sz w:val="24"/>
          <w:szCs w:val="24"/>
          <w:lang w:bidi="ar-BH"/>
        </w:rPr>
        <w:t xml:space="preserve">) </w:t>
      </w:r>
      <w:r w:rsidRPr="00F24FA2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Prepare the appropriate journal entry to close the income summary to the capital accounts.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rtl/>
          <w:lang w:bidi="ar-BH"/>
        </w:rPr>
      </w:pPr>
    </w:p>
    <w:tbl>
      <w:tblPr>
        <w:tblStyle w:val="TableGrid"/>
        <w:bidiVisual/>
        <w:tblW w:w="9639" w:type="dxa"/>
        <w:tblInd w:w="-10" w:type="dxa"/>
        <w:tblLook w:val="04A0" w:firstRow="1" w:lastRow="0" w:firstColumn="1" w:lastColumn="0" w:noHBand="0" w:noVBand="1"/>
      </w:tblPr>
      <w:tblGrid>
        <w:gridCol w:w="1134"/>
        <w:gridCol w:w="1417"/>
        <w:gridCol w:w="5670"/>
        <w:gridCol w:w="1418"/>
      </w:tblGrid>
      <w:tr w:rsidR="002665A4" w:rsidRPr="002665A4" w:rsidTr="00AE26F4">
        <w:trPr>
          <w:trHeight w:val="437"/>
        </w:trPr>
        <w:tc>
          <w:tcPr>
            <w:tcW w:w="1134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5128"/>
                <w:tab w:val="right" w:pos="5908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</w:t>
            </w:r>
          </w:p>
        </w:tc>
      </w:tr>
      <w:tr w:rsidR="002665A4" w:rsidRPr="002665A4" w:rsidTr="00AE26F4">
        <w:trPr>
          <w:trHeight w:val="414"/>
        </w:trPr>
        <w:tc>
          <w:tcPr>
            <w:tcW w:w="1134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7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95,000</w:t>
            </w:r>
          </w:p>
        </w:tc>
        <w:tc>
          <w:tcPr>
            <w:tcW w:w="5670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Income summary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20"/>
        </w:trPr>
        <w:tc>
          <w:tcPr>
            <w:tcW w:w="1134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29,500</w:t>
            </w:r>
          </w:p>
        </w:tc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F24FA2" w:rsidRPr="002665A4" w:rsidRDefault="00F24FA2" w:rsidP="00E5657F">
            <w:pPr>
              <w:pStyle w:val="ListParagraph"/>
              <w:tabs>
                <w:tab w:val="left" w:pos="0"/>
                <w:tab w:val="center" w:pos="2727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Khalid, Capital</w:t>
            </w:r>
            <w:r w:rsidR="00E5657F">
              <w:rPr>
                <w:rFonts w:ascii="Book Antiqua" w:hAnsi="Book Antiqua"/>
                <w:sz w:val="24"/>
                <w:szCs w:val="24"/>
                <w:lang w:bidi="ar-BH"/>
              </w:rPr>
              <w:tab/>
            </w:r>
          </w:p>
        </w:tc>
        <w:tc>
          <w:tcPr>
            <w:tcW w:w="1418" w:type="dxa"/>
          </w:tcPr>
          <w:p w:rsidR="002665A4" w:rsidRPr="002665A4" w:rsidRDefault="002665A4" w:rsidP="00E5657F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13"/>
        </w:trPr>
        <w:tc>
          <w:tcPr>
            <w:tcW w:w="1134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35,500</w:t>
            </w:r>
          </w:p>
        </w:tc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Dina, Capital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19"/>
        </w:trPr>
        <w:tc>
          <w:tcPr>
            <w:tcW w:w="1134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2665A4" w:rsidRPr="002665A4" w:rsidRDefault="00F24FA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Jamal, Capital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rtl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b/>
          <w:bCs/>
          <w:sz w:val="24"/>
          <w:szCs w:val="24"/>
          <w:u w:val="single"/>
          <w:rtl/>
          <w:lang w:bidi="ar-BH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  <w:lang w:bidi="ar-BH"/>
        </w:rPr>
        <w:lastRenderedPageBreak/>
        <w:t>Question three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Brit franc, and scot who share income and loss in 2:2:1 ratio, plan to liquidate their partnership at liquidation, their balance sheet appears as follows.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Required: prepare journal entries for (a) the sale of both land and equipment for $450,000 cash, (b) the allocation of the gain or loss, (c) the payment of the liabilities, and (d) the distribution of cash to the individual partners. 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rtl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center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Brit, franc, and scot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center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Balance sheet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center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January 31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rtl/>
          <w:lang w:bidi="ar-BH"/>
        </w:rPr>
      </w:pP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Assets                                             liabilities and equity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Cash                           $150,000    account payable                      $221,500 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Equipment                200,000      Brit, capital                               210,000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Land                           400,000       Franc, capital                            178,000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                                                          Scot, capital                            140,500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 Total assets              $750,000    Total liabilities and equity   $750,000</w:t>
      </w:r>
    </w:p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rtl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   </w:t>
      </w:r>
    </w:p>
    <w:tbl>
      <w:tblPr>
        <w:tblStyle w:val="TableGrid"/>
        <w:bidiVisual/>
        <w:tblW w:w="9781" w:type="dxa"/>
        <w:tblInd w:w="-57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1135"/>
      </w:tblGrid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52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3936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 xml:space="preserve">    trans</w:t>
            </w: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450,000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Cash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A)</w:t>
            </w: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150,000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Loss on Liquidation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200,000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Equipment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400,000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Land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60,000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Brit, Capital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b)</w:t>
            </w: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60,000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Franc, Capital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Scot, Capital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150,000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Loss on Liquidation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221,500</w:t>
            </w: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Account Payable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c)</w:t>
            </w: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221,500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Cash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D84E50" w:rsidRPr="002665A4" w:rsidTr="00AE26F4">
        <w:trPr>
          <w:trHeight w:val="432"/>
        </w:trPr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150,000</w:t>
            </w:r>
          </w:p>
        </w:tc>
        <w:tc>
          <w:tcPr>
            <w:tcW w:w="5528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Brit, Capital</w:t>
            </w:r>
          </w:p>
        </w:tc>
        <w:tc>
          <w:tcPr>
            <w:tcW w:w="1135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d)</w:t>
            </w:r>
          </w:p>
        </w:tc>
      </w:tr>
      <w:tr w:rsidR="00D84E50" w:rsidRPr="002665A4" w:rsidTr="00AE26F4">
        <w:trPr>
          <w:trHeight w:val="432"/>
        </w:trPr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118,000</w:t>
            </w:r>
          </w:p>
        </w:tc>
        <w:tc>
          <w:tcPr>
            <w:tcW w:w="5528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Franc, Capital</w:t>
            </w:r>
          </w:p>
        </w:tc>
        <w:tc>
          <w:tcPr>
            <w:tcW w:w="1135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D84E50" w:rsidRPr="002665A4" w:rsidTr="00AE26F4">
        <w:trPr>
          <w:trHeight w:val="432"/>
        </w:trPr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110,500</w:t>
            </w:r>
          </w:p>
        </w:tc>
        <w:tc>
          <w:tcPr>
            <w:tcW w:w="5528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Scot, Capital</w:t>
            </w:r>
          </w:p>
        </w:tc>
        <w:tc>
          <w:tcPr>
            <w:tcW w:w="1135" w:type="dxa"/>
          </w:tcPr>
          <w:p w:rsidR="00D84E50" w:rsidRPr="002665A4" w:rsidRDefault="00D84E50" w:rsidP="00D84E5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378,500</w:t>
            </w: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D84E50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Cash</w:t>
            </w: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32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52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3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b/>
          <w:bCs/>
          <w:sz w:val="24"/>
          <w:szCs w:val="24"/>
          <w:u w:val="single"/>
          <w:rtl/>
          <w:lang w:bidi="ar-BH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Question four :( A)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lastRenderedPageBreak/>
        <w:t>A company sells its product subject to a warranty that covers the cost of parts for repairs during the six months after the date of sale. Sales for June amounted to $900,000 warranty costs are estimated to be 6% of sales. During the month of June, the company performed warranty work and used $24,000 worth of parts inventory to do the warranty work.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Required :(1)prepare the necessary journal entries to record the warranty expense for the month of June and the cost the warranty work completed in June.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(2) If the Estimated warranty liability account had a credit balance of $20,000 on May 31, what is the account balance at june30?</w:t>
      </w:r>
    </w:p>
    <w:p w:rsidR="002665A4" w:rsidRPr="00AE26F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12"/>
          <w:szCs w:val="12"/>
          <w:lang w:bidi="ar-BH"/>
        </w:rPr>
      </w:pPr>
    </w:p>
    <w:tbl>
      <w:tblPr>
        <w:tblStyle w:val="TableGrid"/>
        <w:bidiVisual/>
        <w:tblW w:w="9781" w:type="dxa"/>
        <w:tblInd w:w="-57" w:type="dxa"/>
        <w:tblLook w:val="04A0" w:firstRow="1" w:lastRow="0" w:firstColumn="1" w:lastColumn="0" w:noHBand="0" w:noVBand="1"/>
      </w:tblPr>
      <w:tblGrid>
        <w:gridCol w:w="1559"/>
        <w:gridCol w:w="1417"/>
        <w:gridCol w:w="5245"/>
        <w:gridCol w:w="1560"/>
      </w:tblGrid>
      <w:tr w:rsidR="002665A4" w:rsidRPr="002665A4" w:rsidTr="00AE26F4">
        <w:trPr>
          <w:trHeight w:val="403"/>
        </w:trPr>
        <w:tc>
          <w:tcPr>
            <w:tcW w:w="1559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 xml:space="preserve">Credit </w:t>
            </w:r>
          </w:p>
        </w:tc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24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4628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560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</w:t>
            </w:r>
          </w:p>
        </w:tc>
      </w:tr>
      <w:tr w:rsidR="00B9722B" w:rsidRPr="002665A4" w:rsidTr="00AE26F4">
        <w:trPr>
          <w:trHeight w:val="493"/>
        </w:trPr>
        <w:tc>
          <w:tcPr>
            <w:tcW w:w="1559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7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54,000</w:t>
            </w:r>
          </w:p>
        </w:tc>
        <w:tc>
          <w:tcPr>
            <w:tcW w:w="5245" w:type="dxa"/>
          </w:tcPr>
          <w:p w:rsidR="00B9722B" w:rsidRPr="002665A4" w:rsidRDefault="00B9722B" w:rsidP="00B9722B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Warranty expense</w:t>
            </w:r>
          </w:p>
        </w:tc>
        <w:tc>
          <w:tcPr>
            <w:tcW w:w="1560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</w:t>
            </w:r>
          </w:p>
        </w:tc>
      </w:tr>
      <w:tr w:rsidR="00B9722B" w:rsidRPr="002665A4" w:rsidTr="00AE26F4">
        <w:trPr>
          <w:trHeight w:val="455"/>
        </w:trPr>
        <w:tc>
          <w:tcPr>
            <w:tcW w:w="1559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54,000</w:t>
            </w:r>
          </w:p>
        </w:tc>
        <w:tc>
          <w:tcPr>
            <w:tcW w:w="1417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45" w:type="dxa"/>
          </w:tcPr>
          <w:p w:rsidR="00B9722B" w:rsidRPr="002665A4" w:rsidRDefault="00B9722B" w:rsidP="00B9722B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Estimated warranty liability</w:t>
            </w:r>
          </w:p>
        </w:tc>
        <w:tc>
          <w:tcPr>
            <w:tcW w:w="1560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B9722B" w:rsidRPr="002665A4" w:rsidTr="00AE26F4">
        <w:trPr>
          <w:trHeight w:val="545"/>
        </w:trPr>
        <w:tc>
          <w:tcPr>
            <w:tcW w:w="1559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7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45" w:type="dxa"/>
          </w:tcPr>
          <w:p w:rsidR="00B9722B" w:rsidRPr="00B9722B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rtl/>
                <w:lang w:bidi="ar-BH"/>
              </w:rPr>
            </w:pPr>
            <w:r w:rsidRPr="00B9722B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20,000+54,000-24,000=50,000</w:t>
            </w:r>
          </w:p>
        </w:tc>
        <w:tc>
          <w:tcPr>
            <w:tcW w:w="1560" w:type="dxa"/>
          </w:tcPr>
          <w:p w:rsidR="00B9722B" w:rsidRPr="002665A4" w:rsidRDefault="00B9722B" w:rsidP="00B9722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</w:t>
            </w:r>
          </w:p>
        </w:tc>
      </w:tr>
    </w:tbl>
    <w:p w:rsidR="002665A4" w:rsidRPr="002665A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 </w:t>
      </w:r>
    </w:p>
    <w:p w:rsidR="002665A4" w:rsidRPr="002665A4" w:rsidRDefault="00791DB8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b/>
          <w:bCs/>
          <w:sz w:val="24"/>
          <w:szCs w:val="24"/>
          <w:u w:val="single"/>
          <w:rtl/>
          <w:lang w:bidi="ar-BH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bidi="ar-BH"/>
        </w:rPr>
        <w:t>Part(B)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 xml:space="preserve">The Blue Fin partnership agrees to dissolve the cash balance after selling all assets paying all liabilities is $112,000 the final capital account balances are: smith, $66,000; Nagy, $54,000 and Russ, ($8,000). Russ agrees to pay $8,000 cash from his personal funds to settle his deficiency. 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Prepare the journal entries to record the transactions required to dissolve this partnership.</w:t>
      </w:r>
    </w:p>
    <w:p w:rsidR="002665A4" w:rsidRPr="00AE26F4" w:rsidRDefault="002665A4" w:rsidP="00AE26F4">
      <w:pPr>
        <w:pStyle w:val="ListParagraph"/>
        <w:tabs>
          <w:tab w:val="left" w:pos="0"/>
        </w:tabs>
        <w:jc w:val="both"/>
        <w:rPr>
          <w:rFonts w:ascii="Book Antiqua" w:hAnsi="Book Antiqua"/>
          <w:sz w:val="12"/>
          <w:szCs w:val="12"/>
          <w:lang w:bidi="ar-BH"/>
        </w:rPr>
      </w:pPr>
    </w:p>
    <w:tbl>
      <w:tblPr>
        <w:tblStyle w:val="TableGrid"/>
        <w:bidiVisual/>
        <w:tblW w:w="9597" w:type="dxa"/>
        <w:tblInd w:w="-5" w:type="dxa"/>
        <w:tblLook w:val="04A0" w:firstRow="1" w:lastRow="0" w:firstColumn="1" w:lastColumn="0" w:noHBand="0" w:noVBand="1"/>
      </w:tblPr>
      <w:tblGrid>
        <w:gridCol w:w="1417"/>
        <w:gridCol w:w="1418"/>
        <w:gridCol w:w="5485"/>
        <w:gridCol w:w="1277"/>
      </w:tblGrid>
      <w:tr w:rsidR="002665A4" w:rsidRPr="002665A4" w:rsidTr="00AE26F4">
        <w:trPr>
          <w:trHeight w:val="416"/>
        </w:trPr>
        <w:tc>
          <w:tcPr>
            <w:tcW w:w="1417" w:type="dxa"/>
          </w:tcPr>
          <w:p w:rsidR="002665A4" w:rsidRPr="002665A4" w:rsidRDefault="003A2BBF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48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3514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rtl/>
                <w:lang w:bidi="ar-BH"/>
              </w:rPr>
              <w:tab/>
            </w: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</w:t>
            </w:r>
          </w:p>
        </w:tc>
      </w:tr>
      <w:tr w:rsidR="002665A4" w:rsidRPr="002665A4" w:rsidTr="00AE26F4">
        <w:trPr>
          <w:trHeight w:val="422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2665A4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8,000</w:t>
            </w:r>
          </w:p>
        </w:tc>
        <w:tc>
          <w:tcPr>
            <w:tcW w:w="5485" w:type="dxa"/>
          </w:tcPr>
          <w:p w:rsidR="002665A4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Cash</w:t>
            </w: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13"/>
        </w:trPr>
        <w:tc>
          <w:tcPr>
            <w:tcW w:w="1417" w:type="dxa"/>
          </w:tcPr>
          <w:p w:rsidR="002665A4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8,000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485" w:type="dxa"/>
          </w:tcPr>
          <w:p w:rsidR="002665A4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Russ, Capital</w:t>
            </w: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20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485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11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2665A4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66,000</w:t>
            </w:r>
          </w:p>
        </w:tc>
        <w:tc>
          <w:tcPr>
            <w:tcW w:w="5485" w:type="dxa"/>
          </w:tcPr>
          <w:p w:rsidR="002665A4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Smith, Capital</w:t>
            </w: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53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2665A4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54,000</w:t>
            </w:r>
          </w:p>
        </w:tc>
        <w:tc>
          <w:tcPr>
            <w:tcW w:w="5485" w:type="dxa"/>
          </w:tcPr>
          <w:p w:rsidR="002665A4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Nagy, Capital</w:t>
            </w:r>
          </w:p>
        </w:tc>
        <w:tc>
          <w:tcPr>
            <w:tcW w:w="127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04B7" w:rsidRPr="002665A4" w:rsidTr="00AE26F4">
        <w:trPr>
          <w:trHeight w:val="453"/>
        </w:trPr>
        <w:tc>
          <w:tcPr>
            <w:tcW w:w="1417" w:type="dxa"/>
          </w:tcPr>
          <w:p w:rsidR="006804B7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120,000</w:t>
            </w:r>
          </w:p>
        </w:tc>
        <w:tc>
          <w:tcPr>
            <w:tcW w:w="1418" w:type="dxa"/>
          </w:tcPr>
          <w:p w:rsidR="006804B7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485" w:type="dxa"/>
          </w:tcPr>
          <w:p w:rsidR="006804B7" w:rsidRPr="002665A4" w:rsidRDefault="005B4BA9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Cash </w:t>
            </w:r>
          </w:p>
        </w:tc>
        <w:tc>
          <w:tcPr>
            <w:tcW w:w="1277" w:type="dxa"/>
          </w:tcPr>
          <w:p w:rsidR="006804B7" w:rsidRPr="002665A4" w:rsidRDefault="006804B7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2665A4" w:rsidRPr="00AE26F4" w:rsidRDefault="00AE26F4" w:rsidP="00791DB8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AE26F4">
        <w:rPr>
          <w:rFonts w:ascii="Book Antiqua" w:hAnsi="Book Antiqua"/>
          <w:b/>
          <w:bCs/>
          <w:sz w:val="24"/>
          <w:szCs w:val="24"/>
          <w:rtl/>
          <w:lang w:bidi="ar-BH"/>
        </w:rPr>
        <w:t xml:space="preserve"> </w:t>
      </w:r>
      <w:r w:rsidRPr="00AE26F4">
        <w:rPr>
          <w:rFonts w:ascii="Book Antiqua" w:hAnsi="Book Antiqua"/>
          <w:b/>
          <w:bCs/>
          <w:sz w:val="24"/>
          <w:szCs w:val="24"/>
          <w:lang w:bidi="ar-BH"/>
        </w:rPr>
        <w:t>P</w:t>
      </w:r>
      <w:r w:rsidR="002665A4" w:rsidRPr="00AE26F4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art(</w:t>
      </w:r>
      <w:r w:rsidR="00791DB8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C</w:t>
      </w:r>
      <w:r w:rsidR="002665A4" w:rsidRPr="00AE26F4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)</w:t>
      </w:r>
    </w:p>
    <w:p w:rsidR="002665A4" w:rsidRPr="002665A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Armstrong plans to leave the FAP Partnership. The recorded balance in her capital account is $24,000, the remaining partners, peters and Floyd, agree to pay Armstrong $29,000 cash from the partnership and Armstrong accepts. The partners share income and loss equally.</w:t>
      </w:r>
    </w:p>
    <w:p w:rsidR="00AE26F4" w:rsidRDefault="002665A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24"/>
          <w:szCs w:val="24"/>
          <w:lang w:bidi="ar-BH"/>
        </w:rPr>
      </w:pPr>
      <w:r w:rsidRPr="002665A4">
        <w:rPr>
          <w:rFonts w:ascii="Book Antiqua" w:hAnsi="Book Antiqua"/>
          <w:sz w:val="24"/>
          <w:szCs w:val="24"/>
          <w:lang w:bidi="ar-BH"/>
        </w:rPr>
        <w:t>Required: prepare the journal entry to record the withdrawal of Armstrong.</w:t>
      </w:r>
    </w:p>
    <w:p w:rsidR="00AE26F4" w:rsidRPr="00AE26F4" w:rsidRDefault="00AE26F4" w:rsidP="00AE26F4">
      <w:pPr>
        <w:pStyle w:val="ListParagraph"/>
        <w:tabs>
          <w:tab w:val="left" w:pos="0"/>
        </w:tabs>
        <w:ind w:left="0"/>
        <w:jc w:val="both"/>
        <w:rPr>
          <w:rFonts w:ascii="Book Antiqua" w:hAnsi="Book Antiqua"/>
          <w:sz w:val="12"/>
          <w:szCs w:val="12"/>
          <w:lang w:bidi="ar-BH"/>
        </w:rPr>
      </w:pP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2665A4" w:rsidRPr="002665A4" w:rsidTr="00AE26F4">
        <w:trPr>
          <w:trHeight w:val="361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2665A4" w:rsidRPr="002665A4" w:rsidTr="00AE26F4">
        <w:trPr>
          <w:trHeight w:val="422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24,000</w:t>
            </w:r>
          </w:p>
        </w:tc>
        <w:tc>
          <w:tcPr>
            <w:tcW w:w="5670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Armstrong, Capital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15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2,500</w:t>
            </w:r>
          </w:p>
        </w:tc>
        <w:tc>
          <w:tcPr>
            <w:tcW w:w="5670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Peters, Capital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2665A4" w:rsidRPr="002665A4" w:rsidTr="00AE26F4">
        <w:trPr>
          <w:trHeight w:val="421"/>
        </w:trPr>
        <w:tc>
          <w:tcPr>
            <w:tcW w:w="1417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2,500</w:t>
            </w:r>
          </w:p>
        </w:tc>
        <w:tc>
          <w:tcPr>
            <w:tcW w:w="5670" w:type="dxa"/>
          </w:tcPr>
          <w:p w:rsidR="002665A4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Floyd, Capital</w:t>
            </w:r>
          </w:p>
        </w:tc>
        <w:tc>
          <w:tcPr>
            <w:tcW w:w="1418" w:type="dxa"/>
          </w:tcPr>
          <w:p w:rsidR="002665A4" w:rsidRPr="002665A4" w:rsidRDefault="002665A4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8F1622" w:rsidRPr="002665A4" w:rsidTr="00AE26F4">
        <w:trPr>
          <w:trHeight w:val="421"/>
        </w:trPr>
        <w:tc>
          <w:tcPr>
            <w:tcW w:w="1417" w:type="dxa"/>
          </w:tcPr>
          <w:p w:rsidR="008F1622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29,000</w:t>
            </w:r>
          </w:p>
        </w:tc>
        <w:tc>
          <w:tcPr>
            <w:tcW w:w="1276" w:type="dxa"/>
          </w:tcPr>
          <w:p w:rsidR="008F1622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8F1622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Cash </w:t>
            </w:r>
          </w:p>
        </w:tc>
        <w:tc>
          <w:tcPr>
            <w:tcW w:w="1418" w:type="dxa"/>
          </w:tcPr>
          <w:p w:rsidR="008F1622" w:rsidRPr="002665A4" w:rsidRDefault="008F1622" w:rsidP="00AE26F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8A7459" w:rsidRDefault="008A7459" w:rsidP="008A745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u w:val="single"/>
          <w:lang w:bidi="ar-BH"/>
        </w:rPr>
      </w:pPr>
      <w:r>
        <w:rPr>
          <w:rFonts w:ascii="Book Antiqua" w:hAnsi="Book Antiqua"/>
          <w:b/>
          <w:bCs/>
          <w:sz w:val="44"/>
          <w:szCs w:val="44"/>
          <w:u w:val="single"/>
          <w:lang w:bidi="ar-BH"/>
        </w:rPr>
        <w:lastRenderedPageBreak/>
        <w:t>Past Exam 3</w:t>
      </w:r>
    </w:p>
    <w:p w:rsidR="008A7459" w:rsidRDefault="008A7459" w:rsidP="008A745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t>Question 1: (Part A)</w:t>
      </w:r>
    </w:p>
    <w:p w:rsidR="008A7459" w:rsidRDefault="008A7459" w:rsidP="00D237B6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8A7459">
        <w:rPr>
          <w:rFonts w:ascii="Book Antiqua" w:hAnsi="Book Antiqua"/>
          <w:sz w:val="24"/>
          <w:szCs w:val="24"/>
          <w:lang w:bidi="ar-BH"/>
        </w:rPr>
        <w:t xml:space="preserve">Waleed, </w:t>
      </w:r>
      <w:r w:rsidR="00CE175B" w:rsidRPr="008A7459">
        <w:rPr>
          <w:rFonts w:ascii="Book Antiqua" w:hAnsi="Book Antiqua"/>
          <w:sz w:val="24"/>
          <w:szCs w:val="24"/>
          <w:lang w:bidi="ar-BH"/>
        </w:rPr>
        <w:t>Fahad</w:t>
      </w:r>
      <w:r w:rsidRPr="008A7459">
        <w:rPr>
          <w:rFonts w:ascii="Book Antiqua" w:hAnsi="Book Antiqua"/>
          <w:sz w:val="24"/>
          <w:szCs w:val="24"/>
          <w:lang w:bidi="ar-BH"/>
        </w:rPr>
        <w:t xml:space="preserve"> &amp; Salman are partners &amp; Share income &amp; Loss in 3:2:2 ratios. The par</w:t>
      </w:r>
      <w:r>
        <w:rPr>
          <w:rFonts w:ascii="Book Antiqua" w:hAnsi="Book Antiqua"/>
          <w:sz w:val="24"/>
          <w:szCs w:val="24"/>
          <w:lang w:bidi="ar-BH"/>
        </w:rPr>
        <w:t>tnerships capital balances as</w:t>
      </w:r>
      <w:r w:rsidRPr="008A7459">
        <w:rPr>
          <w:rFonts w:ascii="Book Antiqua" w:hAnsi="Book Antiqua"/>
          <w:sz w:val="24"/>
          <w:szCs w:val="24"/>
          <w:lang w:bidi="ar-BH"/>
        </w:rPr>
        <w:t xml:space="preserve"> follows: Waleed $332,000; $124,000 &amp; Salman $114,000. On 31st Dec Salman decide to withdrew from the partnership &amp; the partnership agrees to pay $12</w:t>
      </w:r>
      <w:r>
        <w:rPr>
          <w:rFonts w:ascii="Book Antiqua" w:hAnsi="Book Antiqua"/>
          <w:sz w:val="24"/>
          <w:szCs w:val="24"/>
          <w:lang w:bidi="ar-BH"/>
        </w:rPr>
        <w:t xml:space="preserve">0,000 cash for his equity share. </w:t>
      </w:r>
      <w:r w:rsidRPr="008A7459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Prepare t</w:t>
      </w:r>
      <w:r w:rsidR="00CE175B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he journal entry to record the S</w:t>
      </w:r>
      <w:r w:rsidRPr="008A7459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almans withdrawals</w:t>
      </w:r>
      <w:r w:rsidR="00D237B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0743D7" w:rsidRPr="002665A4" w:rsidTr="00002B00">
        <w:trPr>
          <w:trHeight w:val="36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0743D7" w:rsidRPr="002665A4" w:rsidTr="00002B00">
        <w:trPr>
          <w:trHeight w:val="422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15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2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0743D7" w:rsidRDefault="000743D7" w:rsidP="00D237B6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</w:p>
    <w:p w:rsidR="008A7459" w:rsidRDefault="008A7459" w:rsidP="008A745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t>Question 1: (Part B)</w:t>
      </w:r>
    </w:p>
    <w:p w:rsidR="006A51A6" w:rsidRDefault="008A7459" w:rsidP="00D237B6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8A7459">
        <w:rPr>
          <w:rFonts w:ascii="Book Antiqua" w:hAnsi="Book Antiqua"/>
          <w:sz w:val="24"/>
          <w:szCs w:val="24"/>
          <w:lang w:bidi="ar-BH"/>
        </w:rPr>
        <w:t>Salman &amp; Nasser</w:t>
      </w:r>
      <w:r>
        <w:rPr>
          <w:rFonts w:ascii="Book Antiqua" w:hAnsi="Book Antiqua"/>
          <w:sz w:val="24"/>
          <w:szCs w:val="24"/>
          <w:lang w:bidi="ar-BH"/>
        </w:rPr>
        <w:t xml:space="preserve"> are the partners</w:t>
      </w:r>
      <w:r w:rsidR="006A51A6">
        <w:rPr>
          <w:rFonts w:ascii="Book Antiqua" w:hAnsi="Book Antiqua"/>
          <w:sz w:val="24"/>
          <w:szCs w:val="24"/>
          <w:lang w:bidi="ar-BH"/>
        </w:rPr>
        <w:t>. Salman’s Capital balances in the partnership is $64,000 &amp; Nasser capital Balance $61,000. Salman &amp; Nasser have agreed to share equally income or loss. On 1</w:t>
      </w:r>
      <w:r w:rsidR="006A51A6" w:rsidRPr="006A51A6">
        <w:rPr>
          <w:rFonts w:ascii="Book Antiqua" w:hAnsi="Book Antiqua"/>
          <w:sz w:val="24"/>
          <w:szCs w:val="24"/>
          <w:vertAlign w:val="superscript"/>
          <w:lang w:bidi="ar-BH"/>
        </w:rPr>
        <w:t>st</w:t>
      </w:r>
      <w:r w:rsidR="006A51A6">
        <w:rPr>
          <w:rFonts w:ascii="Book Antiqua" w:hAnsi="Book Antiqua"/>
          <w:sz w:val="24"/>
          <w:szCs w:val="24"/>
          <w:lang w:bidi="ar-BH"/>
        </w:rPr>
        <w:t xml:space="preserve"> Oct, Salman &amp; Nasser agree to accept Hamad with a 20% Interest. Hamad will invest $25,000 in the partnership. </w:t>
      </w:r>
      <w:r w:rsidR="006A51A6" w:rsidRPr="008A7459">
        <w:rPr>
          <w:rFonts w:ascii="Book Antiqua" w:hAnsi="Book Antiqua"/>
          <w:b/>
          <w:bCs/>
          <w:sz w:val="24"/>
          <w:szCs w:val="24"/>
          <w:u w:val="single"/>
          <w:lang w:bidi="ar-BH"/>
        </w:rPr>
        <w:t xml:space="preserve">Prepare the journal entry to record the </w:t>
      </w:r>
      <w:r w:rsidR="006A51A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Hamad Admission</w:t>
      </w:r>
      <w:r w:rsidR="006A51A6" w:rsidRPr="008A7459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s</w:t>
      </w:r>
      <w:r w:rsidR="006A51A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0743D7" w:rsidRPr="002665A4" w:rsidTr="00002B00">
        <w:trPr>
          <w:trHeight w:val="36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0743D7" w:rsidRPr="002665A4" w:rsidTr="00002B00">
        <w:trPr>
          <w:trHeight w:val="422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25,000</w:t>
            </w:r>
          </w:p>
        </w:tc>
        <w:tc>
          <w:tcPr>
            <w:tcW w:w="5670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Cash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15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2,500</w:t>
            </w:r>
          </w:p>
        </w:tc>
        <w:tc>
          <w:tcPr>
            <w:tcW w:w="5670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Salman, Capital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2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2,500</w:t>
            </w:r>
          </w:p>
        </w:tc>
        <w:tc>
          <w:tcPr>
            <w:tcW w:w="5670" w:type="dxa"/>
          </w:tcPr>
          <w:p w:rsidR="000743D7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Nasser, Capital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CE175B" w:rsidRPr="002665A4" w:rsidTr="00002B00">
        <w:trPr>
          <w:trHeight w:val="421"/>
        </w:trPr>
        <w:tc>
          <w:tcPr>
            <w:tcW w:w="1417" w:type="dxa"/>
          </w:tcPr>
          <w:p w:rsidR="00CE175B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1276" w:type="dxa"/>
          </w:tcPr>
          <w:p w:rsidR="00CE175B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CE175B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Hamad, Capital</w:t>
            </w:r>
          </w:p>
        </w:tc>
        <w:tc>
          <w:tcPr>
            <w:tcW w:w="1418" w:type="dxa"/>
          </w:tcPr>
          <w:p w:rsidR="00CE175B" w:rsidRPr="002665A4" w:rsidRDefault="00CE175B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6A51A6" w:rsidRDefault="006A51A6" w:rsidP="006A51A6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t xml:space="preserve">Question 2: </w:t>
      </w:r>
    </w:p>
    <w:p w:rsidR="006A51A6" w:rsidRDefault="006A51A6" w:rsidP="006A51A6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 A company Sells Equipment with </w:t>
      </w:r>
      <w:r w:rsidR="000055BC">
        <w:rPr>
          <w:rFonts w:ascii="Book Antiqua" w:hAnsi="Book Antiqua"/>
          <w:sz w:val="24"/>
          <w:szCs w:val="24"/>
          <w:lang w:bidi="ar-BH"/>
        </w:rPr>
        <w:t>6-month</w:t>
      </w:r>
      <w:r>
        <w:rPr>
          <w:rFonts w:ascii="Book Antiqua" w:hAnsi="Book Antiqua"/>
          <w:sz w:val="24"/>
          <w:szCs w:val="24"/>
          <w:lang w:bidi="ar-BH"/>
        </w:rPr>
        <w:t xml:space="preserve"> warranty. On 1</w:t>
      </w:r>
      <w:r w:rsidRPr="006A51A6">
        <w:rPr>
          <w:rFonts w:ascii="Book Antiqua" w:hAnsi="Book Antiqua"/>
          <w:sz w:val="24"/>
          <w:szCs w:val="24"/>
          <w:vertAlign w:val="superscript"/>
          <w:lang w:bidi="ar-BH"/>
        </w:rPr>
        <w:t>st</w:t>
      </w:r>
      <w:r>
        <w:rPr>
          <w:rFonts w:ascii="Book Antiqua" w:hAnsi="Book Antiqua"/>
          <w:sz w:val="24"/>
          <w:szCs w:val="24"/>
          <w:lang w:bidi="ar-BH"/>
        </w:rPr>
        <w:t xml:space="preserve"> Dec 2017, the company sold 1,000 Equipment for $75 each. Its estimated that 5% of all units sold need repairs under warranty at an estimated cost of $15 per unit. During the month of Jan2018,10 Equipment were turned in for repairs &amp; total repairs cost amounted to $250 from the repairs parts inventory.</w:t>
      </w:r>
    </w:p>
    <w:p w:rsidR="006A51A6" w:rsidRDefault="006A51A6" w:rsidP="006A51A6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6A51A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1-prepare the adjusting entry on 31Dec,2017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0743D7" w:rsidRPr="002665A4" w:rsidTr="00002B00">
        <w:trPr>
          <w:trHeight w:val="36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0743D7" w:rsidRPr="002665A4" w:rsidRDefault="000743D7" w:rsidP="00CE175B">
            <w:pPr>
              <w:pStyle w:val="ListParagraph"/>
              <w:tabs>
                <w:tab w:val="left" w:pos="0"/>
                <w:tab w:val="center" w:pos="2727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  <w:r w:rsidR="00CE175B">
              <w:rPr>
                <w:rFonts w:ascii="Book Antiqua" w:hAnsi="Book Antiqua"/>
                <w:sz w:val="24"/>
                <w:szCs w:val="24"/>
                <w:lang w:bidi="ar-BH"/>
              </w:rPr>
              <w:tab/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7260DD" w:rsidRPr="002665A4" w:rsidTr="00CE175B">
        <w:trPr>
          <w:trHeight w:val="422"/>
        </w:trPr>
        <w:tc>
          <w:tcPr>
            <w:tcW w:w="1417" w:type="dxa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  <w:shd w:val="clear" w:color="auto" w:fill="auto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750</w:t>
            </w:r>
          </w:p>
        </w:tc>
        <w:tc>
          <w:tcPr>
            <w:tcW w:w="5670" w:type="dxa"/>
          </w:tcPr>
          <w:p w:rsidR="007260DD" w:rsidRPr="002665A4" w:rsidRDefault="007260DD" w:rsidP="007260DD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Warranty expense</w:t>
            </w:r>
          </w:p>
        </w:tc>
        <w:tc>
          <w:tcPr>
            <w:tcW w:w="1418" w:type="dxa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7260DD" w:rsidRPr="002665A4" w:rsidTr="00002B00">
        <w:trPr>
          <w:trHeight w:val="415"/>
        </w:trPr>
        <w:tc>
          <w:tcPr>
            <w:tcW w:w="1417" w:type="dxa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750</w:t>
            </w:r>
          </w:p>
        </w:tc>
        <w:tc>
          <w:tcPr>
            <w:tcW w:w="1276" w:type="dxa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7260DD" w:rsidRPr="002665A4" w:rsidRDefault="007260DD" w:rsidP="007260DD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Estimated warranty liability</w:t>
            </w:r>
          </w:p>
        </w:tc>
        <w:tc>
          <w:tcPr>
            <w:tcW w:w="1418" w:type="dxa"/>
          </w:tcPr>
          <w:p w:rsidR="007260DD" w:rsidRPr="002665A4" w:rsidRDefault="007260DD" w:rsidP="007260DD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0743D7" w:rsidRDefault="006A51A6" w:rsidP="00663E1F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bidi="ar-BH"/>
        </w:rPr>
        <w:lastRenderedPageBreak/>
        <w:t>2-what is the remaining balance for warranty liability at the end of Jan2018</w:t>
      </w:r>
    </w:p>
    <w:p w:rsidR="007260DD" w:rsidRPr="007260DD" w:rsidRDefault="007260DD" w:rsidP="00663E1F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lang w:bidi="ar-BH"/>
        </w:rPr>
      </w:pPr>
      <w:r w:rsidRPr="007260DD">
        <w:rPr>
          <w:rFonts w:ascii="Book Antiqua" w:hAnsi="Book Antiqua"/>
          <w:b/>
          <w:bCs/>
          <w:sz w:val="24"/>
          <w:szCs w:val="24"/>
          <w:lang w:bidi="ar-BH"/>
        </w:rPr>
        <w:t>750-250=500</w:t>
      </w:r>
    </w:p>
    <w:p w:rsidR="00D237B6" w:rsidRDefault="00D237B6" w:rsidP="00D237B6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t>Question 3: (Part A)</w:t>
      </w:r>
    </w:p>
    <w:p w:rsidR="00756DDB" w:rsidRPr="00756DDB" w:rsidRDefault="00D237B6" w:rsidP="00D237B6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D237B6">
        <w:rPr>
          <w:rFonts w:ascii="Book Antiqua" w:hAnsi="Book Antiqua"/>
          <w:sz w:val="24"/>
          <w:szCs w:val="24"/>
          <w:lang w:bidi="ar-BH"/>
        </w:rPr>
        <w:t>Hamad</w:t>
      </w:r>
      <w:r>
        <w:rPr>
          <w:rFonts w:ascii="Book Antiqua" w:hAnsi="Book Antiqua"/>
          <w:sz w:val="24"/>
          <w:szCs w:val="24"/>
          <w:lang w:bidi="ar-BH"/>
        </w:rPr>
        <w:t>,Nasser &amp; Salman having a partnership business with capital Contributions of $300,000;$350,000 &amp; $400,000 respectively. Their partnership agreement mentioned that Hamad to Receive a $</w:t>
      </w:r>
      <w:r w:rsidR="00E40B17">
        <w:rPr>
          <w:rFonts w:ascii="Book Antiqua" w:hAnsi="Book Antiqua"/>
          <w:sz w:val="24"/>
          <w:szCs w:val="24"/>
          <w:lang w:bidi="ar-BH"/>
        </w:rPr>
        <w:t>36,000; Nasser</w:t>
      </w:r>
      <w:r>
        <w:rPr>
          <w:rFonts w:ascii="Book Antiqua" w:hAnsi="Book Antiqua"/>
          <w:sz w:val="24"/>
          <w:szCs w:val="24"/>
          <w:lang w:bidi="ar-BH"/>
        </w:rPr>
        <w:t xml:space="preserve"> $30,000 &amp; Salman in entitled for $40,000 Annual Salaries. Also,each partner is to receive an interest allowance equal to 5% of partner capital beginning investment. The remaining income or loss is to be divided equally. The net income for the current year is $250,000. </w:t>
      </w:r>
      <w:r w:rsidR="00756DDB" w:rsidRPr="00756DDB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Allocate annual net income between Partners as on Dec 31</w:t>
      </w:r>
      <w:r w:rsidR="00756DDB" w:rsidRPr="00756DDB">
        <w:rPr>
          <w:rFonts w:ascii="Book Antiqua" w:hAnsi="Book Antiqua"/>
          <w:b/>
          <w:bCs/>
          <w:sz w:val="24"/>
          <w:szCs w:val="24"/>
          <w:u w:val="single"/>
          <w:vertAlign w:val="superscript"/>
          <w:lang w:bidi="ar-BH"/>
        </w:rPr>
        <w:t>st</w:t>
      </w:r>
      <w:r w:rsidR="00756DDB" w:rsidRPr="00756DDB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1140"/>
        <w:gridCol w:w="1755"/>
        <w:gridCol w:w="1694"/>
        <w:gridCol w:w="1871"/>
      </w:tblGrid>
      <w:tr w:rsidR="00756DDB" w:rsidTr="00A43C19">
        <w:trPr>
          <w:trHeight w:val="2573"/>
        </w:trPr>
        <w:tc>
          <w:tcPr>
            <w:tcW w:w="2890" w:type="dxa"/>
          </w:tcPr>
          <w:p w:rsidR="00756DDB" w:rsidRDefault="00756DDB" w:rsidP="00D237B6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Net income</w:t>
            </w: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Salaries Allowances</w:t>
            </w: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Interest Allowances</w:t>
            </w: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Total Salaries &amp; Interest Allowances</w:t>
            </w: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Balance of Income</w:t>
            </w:r>
          </w:p>
          <w:p w:rsidR="00E40B17" w:rsidRDefault="00E40B17" w:rsidP="00E40B1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Allocation of Bal Equally</w:t>
            </w:r>
          </w:p>
          <w:p w:rsidR="00A43C19" w:rsidRDefault="00E40B17" w:rsidP="00A43C19">
            <w:pPr>
              <w:tabs>
                <w:tab w:val="left" w:pos="0"/>
              </w:tabs>
              <w:jc w:val="both"/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</w:pPr>
            <w:r w:rsidRPr="00F24FA2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Balance for Each Partner</w:t>
            </w:r>
          </w:p>
          <w:p w:rsidR="00A43C19" w:rsidRPr="00A43C19" w:rsidRDefault="00A43C19" w:rsidP="00A43C19">
            <w:pPr>
              <w:tabs>
                <w:tab w:val="left" w:pos="0"/>
              </w:tabs>
              <w:jc w:val="both"/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40" w:type="dxa"/>
          </w:tcPr>
          <w:p w:rsidR="00756DDB" w:rsidRPr="00617AFF" w:rsidRDefault="00756DDB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  <w:t>Hamad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36,000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15,000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E40B17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30,500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81,500</w:t>
            </w:r>
          </w:p>
          <w:p w:rsidR="00617AFF" w:rsidRPr="00617AFF" w:rsidRDefault="00617AFF" w:rsidP="00617AFF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755" w:type="dxa"/>
          </w:tcPr>
          <w:p w:rsidR="00756DDB" w:rsidRPr="00617AFF" w:rsidRDefault="00756DDB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  <w:t>Nasser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17,500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30,500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78,000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617AFF">
            <w:pPr>
              <w:tabs>
                <w:tab w:val="left" w:pos="0"/>
              </w:tabs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694" w:type="dxa"/>
          </w:tcPr>
          <w:p w:rsidR="00756DDB" w:rsidRPr="00617AFF" w:rsidRDefault="00756DDB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  <w:t>Salman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40,000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20,000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30,500</w:t>
            </w:r>
          </w:p>
          <w:p w:rsidR="00617AFF" w:rsidRPr="00617AFF" w:rsidRDefault="00617AFF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b/>
                <w:bCs/>
                <w:sz w:val="24"/>
                <w:szCs w:val="24"/>
                <w:lang w:bidi="ar-BH"/>
              </w:rPr>
              <w:t>90,500</w:t>
            </w:r>
          </w:p>
        </w:tc>
        <w:tc>
          <w:tcPr>
            <w:tcW w:w="1871" w:type="dxa"/>
          </w:tcPr>
          <w:p w:rsidR="00756DDB" w:rsidRPr="00617AFF" w:rsidRDefault="00756DDB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u w:val="single"/>
                <w:lang w:bidi="ar-BH"/>
              </w:rPr>
              <w:t>Total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250,000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106,000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52,500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158,500</w:t>
            </w:r>
          </w:p>
          <w:p w:rsidR="00E40B17" w:rsidRPr="00617AFF" w:rsidRDefault="00E40B17" w:rsidP="00756DDB">
            <w:pPr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617AFF">
              <w:rPr>
                <w:rFonts w:ascii="Book Antiqua" w:hAnsi="Book Antiqua"/>
                <w:sz w:val="24"/>
                <w:szCs w:val="24"/>
                <w:lang w:bidi="ar-BH"/>
              </w:rPr>
              <w:t>91,500</w:t>
            </w:r>
          </w:p>
        </w:tc>
      </w:tr>
    </w:tbl>
    <w:p w:rsidR="00756DDB" w:rsidRPr="00663E1F" w:rsidRDefault="00756DDB" w:rsidP="00D237B6">
      <w:pPr>
        <w:tabs>
          <w:tab w:val="left" w:pos="0"/>
        </w:tabs>
        <w:jc w:val="both"/>
        <w:rPr>
          <w:rFonts w:ascii="Book Antiqua" w:hAnsi="Book Antiqua"/>
          <w:sz w:val="2"/>
          <w:szCs w:val="2"/>
          <w:lang w:bidi="ar-BH"/>
        </w:rPr>
      </w:pPr>
    </w:p>
    <w:p w:rsidR="00D237B6" w:rsidRDefault="00D237B6" w:rsidP="00D237B6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>Prepare general entry for income allocation on Dec31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0743D7" w:rsidRPr="002665A4" w:rsidTr="00002B00">
        <w:trPr>
          <w:trHeight w:val="36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0743D7" w:rsidRPr="002665A4" w:rsidRDefault="000743D7" w:rsidP="00E40B17">
            <w:pPr>
              <w:pStyle w:val="ListParagraph"/>
              <w:tabs>
                <w:tab w:val="left" w:pos="0"/>
                <w:tab w:val="left" w:pos="1512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  <w:r w:rsidR="00E40B17">
              <w:rPr>
                <w:rFonts w:ascii="Book Antiqua" w:hAnsi="Book Antiqua"/>
                <w:sz w:val="24"/>
                <w:szCs w:val="24"/>
                <w:lang w:bidi="ar-BH"/>
              </w:rPr>
              <w:tab/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0743D7" w:rsidRPr="002665A4" w:rsidTr="00002B00">
        <w:trPr>
          <w:trHeight w:val="422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250,000</w:t>
            </w:r>
          </w:p>
        </w:tc>
        <w:tc>
          <w:tcPr>
            <w:tcW w:w="5670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Income Summary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15"/>
        </w:trPr>
        <w:tc>
          <w:tcPr>
            <w:tcW w:w="1417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81,500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Hamad, Capital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21"/>
        </w:trPr>
        <w:tc>
          <w:tcPr>
            <w:tcW w:w="1417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78,000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Nasser, Capital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CB1708" w:rsidRPr="002665A4" w:rsidTr="00002B00">
        <w:trPr>
          <w:trHeight w:val="421"/>
        </w:trPr>
        <w:tc>
          <w:tcPr>
            <w:tcW w:w="1417" w:type="dxa"/>
          </w:tcPr>
          <w:p w:rsidR="00CB1708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90,500</w:t>
            </w:r>
          </w:p>
        </w:tc>
        <w:tc>
          <w:tcPr>
            <w:tcW w:w="1276" w:type="dxa"/>
          </w:tcPr>
          <w:p w:rsidR="00CB1708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CB1708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Salman, Capital</w:t>
            </w:r>
          </w:p>
        </w:tc>
        <w:tc>
          <w:tcPr>
            <w:tcW w:w="1418" w:type="dxa"/>
          </w:tcPr>
          <w:p w:rsidR="00CB1708" w:rsidRPr="002665A4" w:rsidRDefault="00CB1708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43C19" w:rsidRDefault="00A43C1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</w:p>
    <w:p w:rsidR="00A43C19" w:rsidRDefault="00A43C1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</w:p>
    <w:p w:rsidR="00A43C19" w:rsidRDefault="00A43C1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</w:p>
    <w:p w:rsidR="00A43C19" w:rsidRDefault="00A43C1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</w:p>
    <w:p w:rsidR="00A43C19" w:rsidRDefault="00A43C1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</w:p>
    <w:p w:rsidR="00052D79" w:rsidRDefault="00052D79" w:rsidP="00052D79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lastRenderedPageBreak/>
        <w:t>Question 3: (Part B)</w:t>
      </w:r>
    </w:p>
    <w:p w:rsidR="00052D79" w:rsidRDefault="00FB3EF6" w:rsidP="00FB3EF6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Salman, </w:t>
      </w:r>
      <w:r w:rsidR="0016464E">
        <w:rPr>
          <w:rFonts w:ascii="Book Antiqua" w:hAnsi="Book Antiqua"/>
          <w:sz w:val="24"/>
          <w:szCs w:val="24"/>
          <w:lang w:bidi="ar-BH"/>
        </w:rPr>
        <w:t>Hamad, &amp;</w:t>
      </w:r>
      <w:r>
        <w:rPr>
          <w:rFonts w:ascii="Book Antiqua" w:hAnsi="Book Antiqua"/>
          <w:sz w:val="24"/>
          <w:szCs w:val="24"/>
          <w:lang w:bidi="ar-BH"/>
        </w:rPr>
        <w:t xml:space="preserve"> Nasser who share income &amp; loss in a 2:2:1 ratio, plan to Liquidate their </w:t>
      </w:r>
      <w:r w:rsidR="0016464E">
        <w:rPr>
          <w:rFonts w:ascii="Book Antiqua" w:hAnsi="Book Antiqua"/>
          <w:sz w:val="24"/>
          <w:szCs w:val="24"/>
          <w:lang w:bidi="ar-BH"/>
        </w:rPr>
        <w:t>partnership. At</w:t>
      </w:r>
      <w:r>
        <w:rPr>
          <w:rFonts w:ascii="Book Antiqua" w:hAnsi="Book Antiqua"/>
          <w:sz w:val="24"/>
          <w:szCs w:val="24"/>
          <w:lang w:bidi="ar-BH"/>
        </w:rPr>
        <w:t xml:space="preserve"> </w:t>
      </w:r>
      <w:r w:rsidR="0016464E">
        <w:rPr>
          <w:rFonts w:ascii="Book Antiqua" w:hAnsi="Book Antiqua"/>
          <w:sz w:val="24"/>
          <w:szCs w:val="24"/>
          <w:lang w:bidi="ar-BH"/>
        </w:rPr>
        <w:t>liquidation,</w:t>
      </w:r>
      <w:r>
        <w:rPr>
          <w:rFonts w:ascii="Book Antiqua" w:hAnsi="Book Antiqua"/>
          <w:sz w:val="24"/>
          <w:szCs w:val="24"/>
          <w:lang w:bidi="ar-BH"/>
        </w:rPr>
        <w:t xml:space="preserve"> their balance sheet appears below:</w:t>
      </w:r>
    </w:p>
    <w:p w:rsidR="00FB3EF6" w:rsidRPr="00FB3EF6" w:rsidRDefault="00FB3EF6" w:rsidP="00FB3EF6">
      <w:pPr>
        <w:tabs>
          <w:tab w:val="left" w:pos="0"/>
        </w:tabs>
        <w:jc w:val="center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FB3EF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Muharraq Partnership</w:t>
      </w:r>
    </w:p>
    <w:p w:rsidR="00FB3EF6" w:rsidRDefault="00FB3EF6" w:rsidP="00FB3EF6">
      <w:pPr>
        <w:tabs>
          <w:tab w:val="left" w:pos="0"/>
        </w:tabs>
        <w:jc w:val="center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FB3EF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Bal</w:t>
      </w:r>
      <w:r w:rsidR="0016464E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a</w:t>
      </w:r>
      <w:r w:rsidRPr="00FB3EF6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nce sheet</w:t>
      </w:r>
    </w:p>
    <w:p w:rsidR="00FB3EF6" w:rsidRPr="0088261E" w:rsidRDefault="00FB3EF6" w:rsidP="00FB3EF6">
      <w:pPr>
        <w:tabs>
          <w:tab w:val="left" w:pos="0"/>
        </w:tabs>
        <w:rPr>
          <w:rFonts w:ascii="Book Antiqua" w:hAnsi="Book Antiqua"/>
          <w:b/>
          <w:bCs/>
          <w:sz w:val="24"/>
          <w:szCs w:val="24"/>
          <w:lang w:bidi="ar-BH"/>
        </w:rPr>
      </w:pPr>
      <w:r w:rsidRPr="0088261E">
        <w:rPr>
          <w:rFonts w:ascii="Book Antiqua" w:hAnsi="Book Antiqua"/>
          <w:b/>
          <w:bCs/>
          <w:sz w:val="24"/>
          <w:szCs w:val="24"/>
          <w:lang w:bidi="ar-BH"/>
        </w:rPr>
        <w:t xml:space="preserve">Assets                                                     </w:t>
      </w:r>
      <w:r w:rsidR="0088261E">
        <w:rPr>
          <w:rFonts w:ascii="Book Antiqua" w:hAnsi="Book Antiqua"/>
          <w:b/>
          <w:bCs/>
          <w:sz w:val="24"/>
          <w:szCs w:val="24"/>
          <w:lang w:bidi="ar-BH"/>
        </w:rPr>
        <w:t xml:space="preserve">   </w:t>
      </w:r>
      <w:r w:rsidR="0088261E" w:rsidRPr="0088261E">
        <w:rPr>
          <w:rFonts w:ascii="Book Antiqua" w:hAnsi="Book Antiqua"/>
          <w:b/>
          <w:bCs/>
          <w:sz w:val="24"/>
          <w:szCs w:val="24"/>
          <w:lang w:bidi="ar-BH"/>
        </w:rPr>
        <w:t xml:space="preserve">   </w:t>
      </w:r>
      <w:r w:rsidRPr="0088261E">
        <w:rPr>
          <w:rFonts w:ascii="Book Antiqua" w:hAnsi="Book Antiqua"/>
          <w:b/>
          <w:bCs/>
          <w:sz w:val="24"/>
          <w:szCs w:val="24"/>
          <w:lang w:bidi="ar-BH"/>
        </w:rPr>
        <w:t xml:space="preserve">     Liabilities &amp; Equity</w:t>
      </w:r>
    </w:p>
    <w:p w:rsidR="00FB3EF6" w:rsidRDefault="00FB3EF6" w:rsidP="00FB3EF6">
      <w:pPr>
        <w:tabs>
          <w:tab w:val="left" w:pos="0"/>
        </w:tabs>
        <w:rPr>
          <w:rFonts w:ascii="Book Antiqua" w:hAnsi="Book Antiqua"/>
          <w:sz w:val="24"/>
          <w:szCs w:val="24"/>
          <w:lang w:bidi="ar-BH"/>
        </w:rPr>
      </w:pPr>
      <w:r w:rsidRPr="00FB3EF6">
        <w:rPr>
          <w:rFonts w:ascii="Book Antiqua" w:hAnsi="Book Antiqua"/>
          <w:sz w:val="24"/>
          <w:szCs w:val="24"/>
          <w:lang w:bidi="ar-BH"/>
        </w:rPr>
        <w:t>Cash</w:t>
      </w:r>
      <w:r>
        <w:rPr>
          <w:rFonts w:ascii="Book Antiqua" w:hAnsi="Book Antiqua"/>
          <w:sz w:val="24"/>
          <w:szCs w:val="24"/>
          <w:lang w:bidi="ar-BH"/>
        </w:rPr>
        <w:t xml:space="preserve">              </w:t>
      </w:r>
      <w:r w:rsidRPr="00FB3EF6">
        <w:rPr>
          <w:rFonts w:ascii="Book Antiqua" w:hAnsi="Book Antiqua"/>
          <w:sz w:val="24"/>
          <w:szCs w:val="24"/>
          <w:lang w:bidi="ar-BH"/>
        </w:rPr>
        <w:t xml:space="preserve"> </w:t>
      </w:r>
      <w:r>
        <w:rPr>
          <w:rFonts w:ascii="Book Antiqua" w:hAnsi="Book Antiqua"/>
          <w:sz w:val="24"/>
          <w:szCs w:val="24"/>
          <w:lang w:bidi="ar-BH"/>
        </w:rPr>
        <w:t xml:space="preserve">75,000                                         account payable           </w:t>
      </w:r>
      <w:r w:rsidR="0088261E">
        <w:rPr>
          <w:rFonts w:ascii="Book Antiqua" w:hAnsi="Book Antiqua"/>
          <w:sz w:val="24"/>
          <w:szCs w:val="24"/>
          <w:lang w:bidi="ar-BH"/>
        </w:rPr>
        <w:t xml:space="preserve">            </w:t>
      </w:r>
      <w:r>
        <w:rPr>
          <w:rFonts w:ascii="Book Antiqua" w:hAnsi="Book Antiqua"/>
          <w:sz w:val="24"/>
          <w:szCs w:val="24"/>
          <w:lang w:bidi="ar-BH"/>
        </w:rPr>
        <w:t xml:space="preserve">  111,000</w:t>
      </w:r>
    </w:p>
    <w:p w:rsidR="00FB3EF6" w:rsidRDefault="00FB3EF6" w:rsidP="00FB3EF6">
      <w:pPr>
        <w:tabs>
          <w:tab w:val="left" w:pos="0"/>
        </w:tabs>
        <w:rPr>
          <w:rFonts w:ascii="Book Antiqua" w:hAnsi="Book Antiqua"/>
          <w:sz w:val="24"/>
          <w:szCs w:val="2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Land               300,000                                       Salman Capital             </w:t>
      </w:r>
      <w:r w:rsidR="0088261E">
        <w:rPr>
          <w:rFonts w:ascii="Book Antiqua" w:hAnsi="Book Antiqua"/>
          <w:sz w:val="24"/>
          <w:szCs w:val="24"/>
          <w:lang w:bidi="ar-BH"/>
        </w:rPr>
        <w:t xml:space="preserve">           </w:t>
      </w:r>
      <w:r>
        <w:rPr>
          <w:rFonts w:ascii="Book Antiqua" w:hAnsi="Book Antiqua"/>
          <w:sz w:val="24"/>
          <w:szCs w:val="24"/>
          <w:lang w:bidi="ar-BH"/>
        </w:rPr>
        <w:t xml:space="preserve">  105,000</w:t>
      </w:r>
    </w:p>
    <w:p w:rsidR="00FB3EF6" w:rsidRPr="00FB3EF6" w:rsidRDefault="00FB3EF6" w:rsidP="00FB3EF6">
      <w:pPr>
        <w:tabs>
          <w:tab w:val="left" w:pos="0"/>
        </w:tabs>
        <w:rPr>
          <w:rFonts w:ascii="Book Antiqua" w:hAnsi="Book Antiqua"/>
          <w:sz w:val="44"/>
          <w:szCs w:val="44"/>
          <w:lang w:bidi="ar-BH"/>
        </w:rPr>
      </w:pPr>
      <w:r>
        <w:rPr>
          <w:rFonts w:ascii="Book Antiqua" w:hAnsi="Book Antiqua"/>
          <w:sz w:val="24"/>
          <w:szCs w:val="24"/>
          <w:lang w:bidi="ar-BH"/>
        </w:rPr>
        <w:t xml:space="preserve">                                                                            Hamad, Capital            </w:t>
      </w:r>
      <w:r w:rsidR="0088261E">
        <w:rPr>
          <w:rFonts w:ascii="Book Antiqua" w:hAnsi="Book Antiqua"/>
          <w:sz w:val="24"/>
          <w:szCs w:val="24"/>
          <w:lang w:bidi="ar-BH"/>
        </w:rPr>
        <w:t xml:space="preserve">        </w:t>
      </w:r>
      <w:r>
        <w:rPr>
          <w:rFonts w:ascii="Book Antiqua" w:hAnsi="Book Antiqua"/>
          <w:sz w:val="24"/>
          <w:szCs w:val="24"/>
          <w:lang w:bidi="ar-BH"/>
        </w:rPr>
        <w:t xml:space="preserve"> </w:t>
      </w:r>
      <w:r w:rsidR="0088261E">
        <w:rPr>
          <w:rFonts w:ascii="Book Antiqua" w:hAnsi="Book Antiqua"/>
          <w:sz w:val="24"/>
          <w:szCs w:val="24"/>
          <w:lang w:bidi="ar-BH"/>
        </w:rPr>
        <w:t xml:space="preserve">    </w:t>
      </w:r>
      <w:r>
        <w:rPr>
          <w:rFonts w:ascii="Book Antiqua" w:hAnsi="Book Antiqua"/>
          <w:sz w:val="24"/>
          <w:szCs w:val="24"/>
          <w:lang w:bidi="ar-BH"/>
        </w:rPr>
        <w:t xml:space="preserve"> 89,000</w:t>
      </w:r>
    </w:p>
    <w:p w:rsidR="008A7459" w:rsidRPr="00FB3EF6" w:rsidRDefault="00FB3EF6" w:rsidP="00AE26F4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FB3EF6">
        <w:rPr>
          <w:rFonts w:ascii="Book Antiqua" w:hAnsi="Book Antiqua"/>
          <w:sz w:val="24"/>
          <w:szCs w:val="24"/>
        </w:rPr>
        <w:t xml:space="preserve">                                                                            Nasser, Capital</w:t>
      </w:r>
      <w:r>
        <w:rPr>
          <w:rFonts w:ascii="Book Antiqua" w:hAnsi="Book Antiqua"/>
          <w:sz w:val="24"/>
          <w:szCs w:val="24"/>
        </w:rPr>
        <w:t xml:space="preserve">        </w:t>
      </w:r>
      <w:r w:rsidR="0088261E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  </w:t>
      </w:r>
      <w:r w:rsidR="0088261E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70,000</w:t>
      </w:r>
    </w:p>
    <w:p w:rsidR="008A7459" w:rsidRPr="0088261E" w:rsidRDefault="00FB3EF6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72"/>
          <w:szCs w:val="72"/>
          <w:u w:val="single"/>
        </w:rPr>
      </w:pPr>
      <w:r w:rsidRPr="0088261E">
        <w:rPr>
          <w:rFonts w:ascii="Book Antiqua" w:hAnsi="Book Antiqua"/>
          <w:b/>
          <w:bCs/>
          <w:sz w:val="24"/>
          <w:szCs w:val="24"/>
        </w:rPr>
        <w:t>Total assets     375,000                                     Total Liabilities &amp; Equity</w:t>
      </w:r>
      <w:r w:rsidR="0088261E" w:rsidRPr="0088261E">
        <w:rPr>
          <w:rFonts w:ascii="Book Antiqua" w:hAnsi="Book Antiqua"/>
          <w:b/>
          <w:bCs/>
          <w:sz w:val="24"/>
          <w:szCs w:val="24"/>
        </w:rPr>
        <w:t xml:space="preserve">          375,000</w:t>
      </w:r>
    </w:p>
    <w:p w:rsidR="008A7459" w:rsidRPr="0016464E" w:rsidRDefault="0016464E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  <w:lang w:bidi="ar-BH"/>
        </w:rPr>
      </w:pPr>
      <w:r w:rsidRPr="0016464E">
        <w:rPr>
          <w:rFonts w:ascii="Book Antiqua" w:hAnsi="Book Antiqua"/>
          <w:b/>
          <w:bCs/>
          <w:sz w:val="24"/>
          <w:szCs w:val="24"/>
          <w:u w:val="single"/>
          <w:lang w:bidi="ar-BH"/>
        </w:rPr>
        <w:t>Prepare the journal entries for the liquidation process assuming that the business sold land for $250,000.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0743D7" w:rsidRPr="002665A4" w:rsidTr="00002B00">
        <w:trPr>
          <w:trHeight w:val="361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0743D7" w:rsidRPr="002665A4" w:rsidTr="00002B00">
        <w:trPr>
          <w:trHeight w:val="422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250,000</w:t>
            </w:r>
          </w:p>
        </w:tc>
        <w:tc>
          <w:tcPr>
            <w:tcW w:w="5670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Cash </w:t>
            </w:r>
          </w:p>
        </w:tc>
        <w:tc>
          <w:tcPr>
            <w:tcW w:w="1418" w:type="dxa"/>
          </w:tcPr>
          <w:p w:rsidR="000743D7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</w:t>
            </w:r>
          </w:p>
        </w:tc>
      </w:tr>
      <w:tr w:rsidR="000743D7" w:rsidRPr="002665A4" w:rsidTr="00002B00">
        <w:trPr>
          <w:trHeight w:val="415"/>
        </w:trPr>
        <w:tc>
          <w:tcPr>
            <w:tcW w:w="1417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50,000</w:t>
            </w:r>
          </w:p>
        </w:tc>
        <w:tc>
          <w:tcPr>
            <w:tcW w:w="5670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Loss on Liquidation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0743D7" w:rsidRPr="002665A4" w:rsidTr="00002B00">
        <w:trPr>
          <w:trHeight w:val="421"/>
        </w:trPr>
        <w:tc>
          <w:tcPr>
            <w:tcW w:w="1417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300,000</w:t>
            </w:r>
          </w:p>
        </w:tc>
        <w:tc>
          <w:tcPr>
            <w:tcW w:w="1276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0743D7" w:rsidRPr="002665A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Land </w:t>
            </w:r>
          </w:p>
        </w:tc>
        <w:tc>
          <w:tcPr>
            <w:tcW w:w="1418" w:type="dxa"/>
          </w:tcPr>
          <w:p w:rsidR="000743D7" w:rsidRPr="002665A4" w:rsidRDefault="000743D7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1D6784" w:rsidRPr="002665A4" w:rsidTr="00002B00">
        <w:trPr>
          <w:trHeight w:val="421"/>
        </w:trPr>
        <w:tc>
          <w:tcPr>
            <w:tcW w:w="1417" w:type="dxa"/>
          </w:tcPr>
          <w:p w:rsidR="001D6784" w:rsidRDefault="001D6784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1D6784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20,000</w:t>
            </w:r>
          </w:p>
        </w:tc>
        <w:tc>
          <w:tcPr>
            <w:tcW w:w="5670" w:type="dxa"/>
          </w:tcPr>
          <w:p w:rsidR="001D678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Salman, Capital</w:t>
            </w:r>
          </w:p>
        </w:tc>
        <w:tc>
          <w:tcPr>
            <w:tcW w:w="1418" w:type="dxa"/>
          </w:tcPr>
          <w:p w:rsidR="001D6784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</w:t>
            </w:r>
          </w:p>
        </w:tc>
      </w:tr>
      <w:tr w:rsidR="001508E3" w:rsidRPr="002665A4" w:rsidTr="00002B00">
        <w:trPr>
          <w:trHeight w:val="421"/>
        </w:trPr>
        <w:tc>
          <w:tcPr>
            <w:tcW w:w="1417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1508E3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20,000</w:t>
            </w:r>
          </w:p>
        </w:tc>
        <w:tc>
          <w:tcPr>
            <w:tcW w:w="5670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Hamad, Capital</w:t>
            </w:r>
          </w:p>
        </w:tc>
        <w:tc>
          <w:tcPr>
            <w:tcW w:w="1418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1508E3" w:rsidRPr="002665A4" w:rsidTr="00002B00">
        <w:trPr>
          <w:trHeight w:val="421"/>
        </w:trPr>
        <w:tc>
          <w:tcPr>
            <w:tcW w:w="1417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1508E3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10,000</w:t>
            </w:r>
          </w:p>
        </w:tc>
        <w:tc>
          <w:tcPr>
            <w:tcW w:w="5670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Nasser, Capital </w:t>
            </w:r>
          </w:p>
        </w:tc>
        <w:tc>
          <w:tcPr>
            <w:tcW w:w="1418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1508E3" w:rsidRPr="002665A4" w:rsidTr="00002B00">
        <w:trPr>
          <w:trHeight w:val="421"/>
        </w:trPr>
        <w:tc>
          <w:tcPr>
            <w:tcW w:w="1417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50,000</w:t>
            </w:r>
          </w:p>
        </w:tc>
        <w:tc>
          <w:tcPr>
            <w:tcW w:w="1276" w:type="dxa"/>
          </w:tcPr>
          <w:p w:rsidR="001508E3" w:rsidRPr="002665A4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Loss on Liquidation</w:t>
            </w:r>
          </w:p>
        </w:tc>
        <w:tc>
          <w:tcPr>
            <w:tcW w:w="1418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1508E3" w:rsidRPr="002665A4" w:rsidTr="00002B00">
        <w:trPr>
          <w:trHeight w:val="421"/>
        </w:trPr>
        <w:tc>
          <w:tcPr>
            <w:tcW w:w="1417" w:type="dxa"/>
          </w:tcPr>
          <w:p w:rsidR="001508E3" w:rsidRDefault="001508E3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1508E3" w:rsidRPr="002665A4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111,000</w:t>
            </w:r>
          </w:p>
        </w:tc>
        <w:tc>
          <w:tcPr>
            <w:tcW w:w="5670" w:type="dxa"/>
          </w:tcPr>
          <w:p w:rsidR="001508E3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Account payable</w:t>
            </w:r>
          </w:p>
        </w:tc>
        <w:tc>
          <w:tcPr>
            <w:tcW w:w="1418" w:type="dxa"/>
          </w:tcPr>
          <w:p w:rsidR="001508E3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</w:t>
            </w:r>
          </w:p>
        </w:tc>
      </w:tr>
      <w:tr w:rsidR="00C0210E" w:rsidRPr="002665A4" w:rsidTr="00002B00">
        <w:trPr>
          <w:trHeight w:val="421"/>
        </w:trPr>
        <w:tc>
          <w:tcPr>
            <w:tcW w:w="1417" w:type="dxa"/>
          </w:tcPr>
          <w:p w:rsidR="00C0210E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111,000</w:t>
            </w:r>
          </w:p>
        </w:tc>
        <w:tc>
          <w:tcPr>
            <w:tcW w:w="1276" w:type="dxa"/>
          </w:tcPr>
          <w:p w:rsidR="00C0210E" w:rsidRPr="002665A4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C0210E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Cash</w:t>
            </w:r>
          </w:p>
        </w:tc>
        <w:tc>
          <w:tcPr>
            <w:tcW w:w="1418" w:type="dxa"/>
          </w:tcPr>
          <w:p w:rsidR="00C0210E" w:rsidRDefault="00C0210E" w:rsidP="00002B0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C0210E" w:rsidRPr="002665A4" w:rsidTr="00002B00">
        <w:trPr>
          <w:trHeight w:val="421"/>
        </w:trPr>
        <w:tc>
          <w:tcPr>
            <w:tcW w:w="1417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C0210E" w:rsidRPr="002665A4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85,000</w:t>
            </w:r>
          </w:p>
        </w:tc>
        <w:tc>
          <w:tcPr>
            <w:tcW w:w="5670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Salman, Capital</w:t>
            </w:r>
          </w:p>
        </w:tc>
        <w:tc>
          <w:tcPr>
            <w:tcW w:w="1418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</w:t>
            </w:r>
          </w:p>
        </w:tc>
      </w:tr>
      <w:tr w:rsidR="00C0210E" w:rsidRPr="002665A4" w:rsidTr="00002B00">
        <w:trPr>
          <w:trHeight w:val="421"/>
        </w:trPr>
        <w:tc>
          <w:tcPr>
            <w:tcW w:w="1417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C0210E" w:rsidRPr="002665A4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69,000</w:t>
            </w:r>
          </w:p>
        </w:tc>
        <w:tc>
          <w:tcPr>
            <w:tcW w:w="5670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Hamad, Capital</w:t>
            </w:r>
          </w:p>
        </w:tc>
        <w:tc>
          <w:tcPr>
            <w:tcW w:w="1418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C0210E" w:rsidRPr="002665A4" w:rsidTr="00002B00">
        <w:trPr>
          <w:trHeight w:val="421"/>
        </w:trPr>
        <w:tc>
          <w:tcPr>
            <w:tcW w:w="1417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</w:tcPr>
          <w:p w:rsidR="00C0210E" w:rsidRPr="002665A4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60,000</w:t>
            </w:r>
          </w:p>
        </w:tc>
        <w:tc>
          <w:tcPr>
            <w:tcW w:w="5670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Nasser, Capital </w:t>
            </w:r>
          </w:p>
        </w:tc>
        <w:tc>
          <w:tcPr>
            <w:tcW w:w="1418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  <w:tr w:rsidR="00C0210E" w:rsidRPr="002665A4" w:rsidTr="00002B00">
        <w:trPr>
          <w:trHeight w:val="421"/>
        </w:trPr>
        <w:tc>
          <w:tcPr>
            <w:tcW w:w="1417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214,000</w:t>
            </w:r>
          </w:p>
        </w:tc>
        <w:tc>
          <w:tcPr>
            <w:tcW w:w="1276" w:type="dxa"/>
          </w:tcPr>
          <w:p w:rsidR="00C0210E" w:rsidRPr="002665A4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Cash</w:t>
            </w:r>
          </w:p>
        </w:tc>
        <w:tc>
          <w:tcPr>
            <w:tcW w:w="1418" w:type="dxa"/>
          </w:tcPr>
          <w:p w:rsidR="00C0210E" w:rsidRDefault="00C0210E" w:rsidP="00C0210E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</w:tbl>
    <w:p w:rsidR="000743D7" w:rsidRDefault="000743D7" w:rsidP="000743D7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05241F" w:rsidRDefault="0005241F" w:rsidP="000743D7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05241F" w:rsidRDefault="0005241F" w:rsidP="000743D7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05241F" w:rsidRPr="0016464E" w:rsidRDefault="0005241F" w:rsidP="000743D7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A7459" w:rsidRDefault="0016464E" w:rsidP="0016464E">
      <w:pPr>
        <w:tabs>
          <w:tab w:val="left" w:pos="0"/>
        </w:tabs>
        <w:jc w:val="both"/>
        <w:rPr>
          <w:rFonts w:ascii="Book Antiqua" w:hAnsi="Book Antiqua"/>
          <w:b/>
          <w:bCs/>
          <w:sz w:val="44"/>
          <w:szCs w:val="44"/>
          <w:lang w:bidi="ar-BH"/>
        </w:rPr>
      </w:pPr>
      <w:r>
        <w:rPr>
          <w:rFonts w:ascii="Book Antiqua" w:hAnsi="Book Antiqua"/>
          <w:b/>
          <w:bCs/>
          <w:sz w:val="44"/>
          <w:szCs w:val="44"/>
          <w:lang w:bidi="ar-BH"/>
        </w:rPr>
        <w:lastRenderedPageBreak/>
        <w:t>Question 4:</w:t>
      </w:r>
    </w:p>
    <w:p w:rsidR="0016464E" w:rsidRDefault="0016464E" w:rsidP="0016464E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  <w:r w:rsidRPr="0016464E">
        <w:rPr>
          <w:rFonts w:ascii="Book Antiqua" w:hAnsi="Book Antiqua"/>
          <w:sz w:val="24"/>
          <w:szCs w:val="24"/>
          <w:lang w:bidi="ar-BH"/>
        </w:rPr>
        <w:t>Pro</w:t>
      </w:r>
      <w:r>
        <w:rPr>
          <w:rFonts w:ascii="Book Antiqua" w:hAnsi="Book Antiqua"/>
          <w:sz w:val="24"/>
          <w:szCs w:val="24"/>
          <w:lang w:bidi="ar-BH"/>
        </w:rPr>
        <w:t>vide your answer for (Multiple choice) Below. Please use capital Letters(A,B,C,D)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9"/>
        <w:gridCol w:w="1599"/>
        <w:gridCol w:w="1599"/>
        <w:gridCol w:w="1599"/>
      </w:tblGrid>
      <w:tr w:rsidR="0016464E" w:rsidTr="0016464E">
        <w:tc>
          <w:tcPr>
            <w:tcW w:w="1598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Question No</w:t>
            </w:r>
          </w:p>
        </w:tc>
        <w:tc>
          <w:tcPr>
            <w:tcW w:w="1598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</w:t>
            </w: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</w:t>
            </w: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</w:t>
            </w: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</w:t>
            </w: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</w:t>
            </w:r>
          </w:p>
        </w:tc>
      </w:tr>
      <w:tr w:rsidR="0016464E" w:rsidTr="0016464E">
        <w:tc>
          <w:tcPr>
            <w:tcW w:w="1598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Answer</w:t>
            </w:r>
          </w:p>
        </w:tc>
        <w:tc>
          <w:tcPr>
            <w:tcW w:w="1598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  <w:tc>
          <w:tcPr>
            <w:tcW w:w="1599" w:type="dxa"/>
          </w:tcPr>
          <w:p w:rsidR="0016464E" w:rsidRDefault="0016464E" w:rsidP="0016464E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</w:p>
        </w:tc>
      </w:tr>
    </w:tbl>
    <w:p w:rsidR="0016464E" w:rsidRPr="0016464E" w:rsidRDefault="0016464E" w:rsidP="0016464E">
      <w:pPr>
        <w:tabs>
          <w:tab w:val="left" w:pos="0"/>
        </w:tabs>
        <w:jc w:val="both"/>
        <w:rPr>
          <w:rFonts w:ascii="Book Antiqua" w:hAnsi="Book Antiqua"/>
          <w:sz w:val="24"/>
          <w:szCs w:val="24"/>
          <w:lang w:bidi="ar-BH"/>
        </w:rPr>
      </w:pPr>
    </w:p>
    <w:p w:rsidR="008A7459" w:rsidRDefault="0016464E" w:rsidP="0016464E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16464E">
        <w:rPr>
          <w:rFonts w:ascii="Book Antiqua" w:hAnsi="Book Antiqua"/>
          <w:sz w:val="24"/>
          <w:szCs w:val="24"/>
        </w:rPr>
        <w:t>A partnership agreement</w:t>
      </w:r>
      <w:r>
        <w:rPr>
          <w:rFonts w:ascii="Book Antiqua" w:hAnsi="Book Antiqua"/>
          <w:sz w:val="24"/>
          <w:szCs w:val="24"/>
        </w:rPr>
        <w:t>:</w:t>
      </w:r>
    </w:p>
    <w:p w:rsidR="0016464E" w:rsidRPr="0005241F" w:rsidRDefault="0016464E" w:rsidP="0016464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05241F">
        <w:rPr>
          <w:rFonts w:ascii="Book Antiqua" w:hAnsi="Book Antiqua"/>
          <w:b/>
          <w:bCs/>
          <w:sz w:val="24"/>
          <w:szCs w:val="24"/>
        </w:rPr>
        <w:t>Is binding even if it’s not in writing</w:t>
      </w:r>
    </w:p>
    <w:p w:rsidR="0016464E" w:rsidRDefault="0016464E" w:rsidP="0016464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the sarae as limited liability partnership?</w:t>
      </w:r>
    </w:p>
    <w:p w:rsidR="0016464E" w:rsidRDefault="0016464E" w:rsidP="0016464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not binding unless it’s in writing</w:t>
      </w:r>
    </w:p>
    <w:p w:rsidR="0016464E" w:rsidRPr="0016464E" w:rsidRDefault="0016464E" w:rsidP="0016464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Doesn’t generally address the issue of the rights &amp; Duties of the partners</w:t>
      </w:r>
    </w:p>
    <w:p w:rsidR="0016464E" w:rsidRDefault="0016464E" w:rsidP="0016464E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Ahmed wishes to withdraw from a partnership from the following which option he can exercise:</w:t>
      </w:r>
    </w:p>
    <w:p w:rsidR="00ED329B" w:rsidRDefault="00ED329B" w:rsidP="00ED329B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Selling his interest to another person in exchange for Assets</w:t>
      </w:r>
    </w:p>
    <w:p w:rsidR="00ED329B" w:rsidRDefault="00ED329B" w:rsidP="00ED329B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Receiving cash from the partnership in the amount of his interest</w:t>
      </w:r>
    </w:p>
    <w:p w:rsidR="00ED329B" w:rsidRDefault="00ED329B" w:rsidP="00ED329B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Receiving assets from the partnership in the amount of his interest</w:t>
      </w:r>
    </w:p>
    <w:p w:rsidR="00ED329B" w:rsidRPr="00C5166E" w:rsidRDefault="00ED329B" w:rsidP="00ED329B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C5166E">
        <w:rPr>
          <w:rFonts w:ascii="Book Antiqua" w:hAnsi="Book Antiqua"/>
          <w:b/>
          <w:bCs/>
          <w:sz w:val="24"/>
          <w:szCs w:val="24"/>
        </w:rPr>
        <w:t>All of the above</w:t>
      </w:r>
    </w:p>
    <w:p w:rsidR="00DA266F" w:rsidRDefault="00DA266F" w:rsidP="00DA266F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Sara,Noora &amp; Ali are dissolving their partnership. Their partnership agreement allocates equal share to each partner of all income &amp; losses. The current periods</w:t>
      </w:r>
      <w:r w:rsidR="00AD7879">
        <w:rPr>
          <w:rFonts w:ascii="Book Antiqua" w:hAnsi="Book Antiqua"/>
          <w:sz w:val="24"/>
          <w:szCs w:val="24"/>
        </w:rPr>
        <w:t xml:space="preserve"> ending capital account balances are Sara,$45,000;Noora $37,000 &amp; Ali (5,000). After all assets are sold &amp; all liabilities are paid there is $77,000 in cash to distributed. Ali is unable to pay the Deficiency. The journal entry to record the final distribution of cash should be: </w:t>
      </w:r>
    </w:p>
    <w:p w:rsidR="00AD7879" w:rsidRDefault="00AD7879" w:rsidP="00AD7879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25,667</w:t>
      </w:r>
    </w:p>
    <w:p w:rsidR="008A7459" w:rsidRDefault="00AD7879" w:rsidP="00AD7879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Noora, Capital</w:t>
      </w:r>
      <w:r w:rsidR="008F3DAB">
        <w:rPr>
          <w:rFonts w:ascii="Book Antiqua" w:hAnsi="Book Antiqua"/>
          <w:sz w:val="24"/>
          <w:szCs w:val="24"/>
        </w:rPr>
        <w:tab/>
        <w:t>25,667</w:t>
      </w:r>
    </w:p>
    <w:p w:rsidR="008F3DAB" w:rsidRDefault="008F3DAB" w:rsidP="00AD7879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Ali 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25,666</w:t>
      </w:r>
      <w:r>
        <w:rPr>
          <w:rFonts w:ascii="Book Antiqua" w:hAnsi="Book Antiqua"/>
          <w:sz w:val="24"/>
          <w:szCs w:val="24"/>
        </w:rPr>
        <w:tab/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Cash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77,000</w:t>
      </w:r>
    </w:p>
    <w:p w:rsidR="008F3DAB" w:rsidRDefault="008F3DAB" w:rsidP="008F3DAB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45,000</w:t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Noora, Capital</w:t>
      </w:r>
      <w:r>
        <w:rPr>
          <w:rFonts w:ascii="Book Antiqua" w:hAnsi="Book Antiqua"/>
          <w:sz w:val="24"/>
          <w:szCs w:val="24"/>
        </w:rPr>
        <w:tab/>
        <w:t>37,000</w:t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Ali 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5,000</w:t>
      </w:r>
      <w:r>
        <w:rPr>
          <w:rFonts w:ascii="Book Antiqua" w:hAnsi="Book Antiqua"/>
          <w:sz w:val="24"/>
          <w:szCs w:val="24"/>
        </w:rPr>
        <w:tab/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Cash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77,000</w:t>
      </w:r>
    </w:p>
    <w:p w:rsidR="008F3DAB" w:rsidRPr="00C5166E" w:rsidRDefault="008F3DAB" w:rsidP="008F3DAB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C5166E">
        <w:rPr>
          <w:rFonts w:ascii="Book Antiqua" w:hAnsi="Book Antiqua"/>
          <w:b/>
          <w:bCs/>
          <w:sz w:val="24"/>
          <w:szCs w:val="24"/>
        </w:rPr>
        <w:t>Sara, Capital</w:t>
      </w:r>
      <w:r w:rsidRPr="00C5166E">
        <w:rPr>
          <w:rFonts w:ascii="Book Antiqua" w:hAnsi="Book Antiqua"/>
          <w:b/>
          <w:bCs/>
          <w:sz w:val="24"/>
          <w:szCs w:val="24"/>
        </w:rPr>
        <w:tab/>
      </w:r>
      <w:r w:rsidRPr="00C5166E">
        <w:rPr>
          <w:rFonts w:ascii="Book Antiqua" w:hAnsi="Book Antiqua"/>
          <w:b/>
          <w:bCs/>
          <w:sz w:val="24"/>
          <w:szCs w:val="24"/>
        </w:rPr>
        <w:tab/>
        <w:t>42,500</w:t>
      </w:r>
    </w:p>
    <w:p w:rsidR="008F3DAB" w:rsidRPr="00C5166E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b/>
          <w:bCs/>
          <w:sz w:val="24"/>
          <w:szCs w:val="24"/>
        </w:rPr>
      </w:pPr>
      <w:r w:rsidRPr="00C5166E">
        <w:rPr>
          <w:rFonts w:ascii="Book Antiqua" w:hAnsi="Book Antiqua"/>
          <w:b/>
          <w:bCs/>
          <w:sz w:val="24"/>
          <w:szCs w:val="24"/>
        </w:rPr>
        <w:t>Noora, Capital</w:t>
      </w:r>
      <w:r w:rsidRPr="00C5166E">
        <w:rPr>
          <w:rFonts w:ascii="Book Antiqua" w:hAnsi="Book Antiqua"/>
          <w:b/>
          <w:bCs/>
          <w:sz w:val="24"/>
          <w:szCs w:val="24"/>
        </w:rPr>
        <w:tab/>
        <w:t>34,500</w:t>
      </w:r>
      <w:r w:rsidRPr="00C5166E">
        <w:rPr>
          <w:rFonts w:ascii="Book Antiqua" w:hAnsi="Book Antiqua"/>
          <w:b/>
          <w:bCs/>
          <w:sz w:val="24"/>
          <w:szCs w:val="24"/>
        </w:rPr>
        <w:tab/>
      </w:r>
    </w:p>
    <w:p w:rsidR="008F3DAB" w:rsidRPr="00C5166E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b/>
          <w:bCs/>
          <w:sz w:val="24"/>
          <w:szCs w:val="24"/>
        </w:rPr>
      </w:pPr>
      <w:r w:rsidRPr="00C5166E">
        <w:rPr>
          <w:rFonts w:ascii="Book Antiqua" w:hAnsi="Book Antiqua"/>
          <w:b/>
          <w:bCs/>
          <w:sz w:val="24"/>
          <w:szCs w:val="24"/>
        </w:rPr>
        <w:t xml:space="preserve">       Cash </w:t>
      </w:r>
      <w:r w:rsidRPr="00C5166E">
        <w:rPr>
          <w:rFonts w:ascii="Book Antiqua" w:hAnsi="Book Antiqua"/>
          <w:b/>
          <w:bCs/>
          <w:sz w:val="24"/>
          <w:szCs w:val="24"/>
        </w:rPr>
        <w:tab/>
      </w:r>
      <w:r w:rsidRPr="00C5166E">
        <w:rPr>
          <w:rFonts w:ascii="Book Antiqua" w:hAnsi="Book Antiqua"/>
          <w:b/>
          <w:bCs/>
          <w:sz w:val="24"/>
          <w:szCs w:val="24"/>
        </w:rPr>
        <w:tab/>
      </w:r>
      <w:r w:rsidRPr="00C5166E">
        <w:rPr>
          <w:rFonts w:ascii="Book Antiqua" w:hAnsi="Book Antiqua"/>
          <w:b/>
          <w:bCs/>
          <w:sz w:val="24"/>
          <w:szCs w:val="24"/>
        </w:rPr>
        <w:tab/>
        <w:t>77,000</w:t>
      </w:r>
    </w:p>
    <w:p w:rsidR="008F3DAB" w:rsidRDefault="008F3DAB" w:rsidP="008F3DAB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40,000</w:t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Noora, Capital</w:t>
      </w:r>
      <w:r>
        <w:rPr>
          <w:rFonts w:ascii="Book Antiqua" w:hAnsi="Book Antiqua"/>
          <w:sz w:val="24"/>
          <w:szCs w:val="24"/>
        </w:rPr>
        <w:tab/>
        <w:t>25,667</w:t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Ali , Capital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25,666</w:t>
      </w:r>
      <w:r>
        <w:rPr>
          <w:rFonts w:ascii="Book Antiqua" w:hAnsi="Book Antiqua"/>
          <w:sz w:val="24"/>
          <w:szCs w:val="24"/>
        </w:rPr>
        <w:tab/>
      </w:r>
    </w:p>
    <w:p w:rsidR="008F3DAB" w:rsidRDefault="008F3DAB" w:rsidP="008F3DAB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Cash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77,000</w:t>
      </w:r>
    </w:p>
    <w:p w:rsidR="00F2730A" w:rsidRDefault="00F2730A" w:rsidP="00F2730A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</w:p>
    <w:p w:rsidR="00F2730A" w:rsidRDefault="00F2730A" w:rsidP="00F2730A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Khaled &amp; Salman are forming a Partnership. Kahled is investing a building that has a market value of $80,000. However, there is a notes of $56,000 that will be assumed by the partnership. Salman is investing $20,000cash. The balance of Khaled’s Capital account will be:</w:t>
      </w:r>
    </w:p>
    <w:p w:rsidR="00F2730A" w:rsidRDefault="00F2730A" w:rsidP="00F273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$80,000</w:t>
      </w:r>
    </w:p>
    <w:p w:rsidR="00F2730A" w:rsidRDefault="00F2730A" w:rsidP="00F273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44,000</w:t>
      </w:r>
    </w:p>
    <w:p w:rsidR="00F2730A" w:rsidRDefault="00F2730A" w:rsidP="00F273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56,000</w:t>
      </w:r>
    </w:p>
    <w:p w:rsidR="00F2730A" w:rsidRPr="00C5166E" w:rsidRDefault="00F2730A" w:rsidP="00F273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C5166E">
        <w:rPr>
          <w:rFonts w:ascii="Book Antiqua" w:hAnsi="Book Antiqua"/>
          <w:b/>
          <w:bCs/>
          <w:sz w:val="24"/>
          <w:szCs w:val="24"/>
        </w:rPr>
        <w:t>24,000</w:t>
      </w:r>
    </w:p>
    <w:p w:rsidR="00F2730A" w:rsidRDefault="00F2730A" w:rsidP="00F2730A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Nov1st , Hidd Industrial Company signed a 120 Day,10% Not</w:t>
      </w:r>
      <w:r w:rsidR="00E14A51">
        <w:rPr>
          <w:rFonts w:ascii="Book Antiqua" w:hAnsi="Book Antiqua"/>
          <w:sz w:val="24"/>
          <w:szCs w:val="24"/>
        </w:rPr>
        <w:t>e Payable face value of $9,000 &amp;</w:t>
      </w:r>
      <w:r>
        <w:rPr>
          <w:rFonts w:ascii="Book Antiqua" w:hAnsi="Book Antiqua"/>
          <w:sz w:val="24"/>
          <w:szCs w:val="24"/>
        </w:rPr>
        <w:t xml:space="preserve"> made the appropriate year end accrual. What is the journal entry as of Dec 31</w:t>
      </w:r>
      <w:r w:rsidRPr="00F2730A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to record the interest expense of the note assuming 360 days in a </w:t>
      </w:r>
      <w:r w:rsidR="00EB2B11">
        <w:rPr>
          <w:rFonts w:ascii="Book Antiqua" w:hAnsi="Book Antiqua"/>
          <w:sz w:val="24"/>
          <w:szCs w:val="24"/>
        </w:rPr>
        <w:t>year?</w:t>
      </w:r>
    </w:p>
    <w:p w:rsidR="00EB2B11" w:rsidRDefault="00EB2B11" w:rsidP="00EB2B11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Interest expense</w:t>
      </w:r>
      <w:r>
        <w:rPr>
          <w:rFonts w:ascii="Book Antiqua" w:hAnsi="Book Antiqua"/>
          <w:sz w:val="24"/>
          <w:szCs w:val="24"/>
        </w:rPr>
        <w:tab/>
        <w:t>900</w:t>
      </w:r>
    </w:p>
    <w:p w:rsidR="00EB2B11" w:rsidRDefault="00EB2B11" w:rsidP="00EB2B11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Interest payable    900</w:t>
      </w:r>
    </w:p>
    <w:p w:rsidR="00EB2B11" w:rsidRPr="00D14EBD" w:rsidRDefault="00EB2B11" w:rsidP="00EB2B11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D14EBD">
        <w:rPr>
          <w:rFonts w:ascii="Book Antiqua" w:hAnsi="Book Antiqua"/>
          <w:b/>
          <w:bCs/>
          <w:sz w:val="24"/>
          <w:szCs w:val="24"/>
        </w:rPr>
        <w:t>Interest expense</w:t>
      </w:r>
      <w:r w:rsidRPr="00D14EBD">
        <w:rPr>
          <w:rFonts w:ascii="Book Antiqua" w:hAnsi="Book Antiqua"/>
          <w:b/>
          <w:bCs/>
          <w:sz w:val="24"/>
          <w:szCs w:val="24"/>
        </w:rPr>
        <w:tab/>
        <w:t>150</w:t>
      </w:r>
    </w:p>
    <w:p w:rsidR="00EB2B11" w:rsidRDefault="00EB2B11" w:rsidP="00EB2B11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 w:rsidRPr="00D14EBD">
        <w:rPr>
          <w:rFonts w:ascii="Book Antiqua" w:hAnsi="Book Antiqua"/>
          <w:b/>
          <w:bCs/>
          <w:sz w:val="24"/>
          <w:szCs w:val="24"/>
        </w:rPr>
        <w:t xml:space="preserve">              Interest payable    150</w:t>
      </w:r>
    </w:p>
    <w:p w:rsidR="00EB2B11" w:rsidRDefault="00EB2B11" w:rsidP="00EB2B11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Cash </w:t>
      </w:r>
      <w:r>
        <w:rPr>
          <w:rFonts w:ascii="Book Antiqua" w:hAnsi="Book Antiqua"/>
          <w:sz w:val="24"/>
          <w:szCs w:val="24"/>
        </w:rPr>
        <w:tab/>
        <w:t>900</w:t>
      </w:r>
    </w:p>
    <w:p w:rsidR="00EB2B11" w:rsidRDefault="00EB2B11" w:rsidP="00EB2B11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Interest payable    900</w:t>
      </w:r>
    </w:p>
    <w:p w:rsidR="00EB2B11" w:rsidRDefault="00EB2B11" w:rsidP="00EB2B11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Interest expense</w:t>
      </w:r>
      <w:r>
        <w:rPr>
          <w:rFonts w:ascii="Book Antiqua" w:hAnsi="Book Antiqua"/>
          <w:sz w:val="24"/>
          <w:szCs w:val="24"/>
        </w:rPr>
        <w:tab/>
        <w:t>900</w:t>
      </w:r>
    </w:p>
    <w:p w:rsidR="00052D79" w:rsidRDefault="00EB2B11" w:rsidP="000743D7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Notes payable      900</w:t>
      </w:r>
    </w:p>
    <w:p w:rsidR="00A43C19" w:rsidRPr="000743D7" w:rsidRDefault="00A43C19" w:rsidP="000743D7">
      <w:pPr>
        <w:pStyle w:val="ListParagraph"/>
        <w:tabs>
          <w:tab w:val="left" w:pos="0"/>
        </w:tabs>
        <w:ind w:left="1440"/>
        <w:jc w:val="both"/>
        <w:rPr>
          <w:rFonts w:ascii="Book Antiqua" w:hAnsi="Book Antiqua"/>
          <w:sz w:val="24"/>
          <w:szCs w:val="24"/>
        </w:rPr>
      </w:pPr>
    </w:p>
    <w:p w:rsidR="00111D5E" w:rsidRPr="002665A4" w:rsidRDefault="00111D5E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AE26F4">
        <w:rPr>
          <w:rFonts w:ascii="Book Antiqua" w:hAnsi="Book Antiqua"/>
          <w:b/>
          <w:bCs/>
          <w:sz w:val="72"/>
          <w:szCs w:val="72"/>
          <w:u w:val="single"/>
        </w:rPr>
        <w:t>Expected questions</w:t>
      </w:r>
    </w:p>
    <w:p w:rsidR="00111D5E" w:rsidRPr="002665A4" w:rsidRDefault="00111D5E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 xml:space="preserve">Part A </w:t>
      </w:r>
      <w:r w:rsidR="002841B8" w:rsidRPr="002665A4">
        <w:rPr>
          <w:rFonts w:ascii="Book Antiqua" w:hAnsi="Book Antiqua"/>
          <w:b/>
          <w:bCs/>
          <w:sz w:val="24"/>
          <w:szCs w:val="24"/>
          <w:u w:val="single"/>
        </w:rPr>
        <w:t>:Multiple choice Questions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1-A contingent liability: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Is always of a specific amount.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Style w:val="m-3442235343536596195s4"/>
          <w:rFonts w:ascii="Book Antiqua" w:hAnsi="Book Antiqua" w:cs="Arial"/>
          <w:color w:val="222222"/>
          <w:u w:val="single"/>
        </w:rPr>
        <w:t>B. Is a potential obligation that depends on a future event arising from a past transaction or event</w:t>
      </w:r>
      <w:r w:rsidRPr="002665A4">
        <w:rPr>
          <w:rFonts w:ascii="Book Antiqua" w:hAnsi="Book Antiqua" w:cs="Arial"/>
          <w:color w:val="222222"/>
        </w:rPr>
        <w:t>?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Is an obligation not requiring future payment?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Is an obligation arising from the purchase of goods or services on credit?</w:t>
      </w:r>
    </w:p>
    <w:p w:rsidR="00111D5E" w:rsidRPr="008425C5" w:rsidRDefault="00111D5E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Is an obligati</w:t>
      </w:r>
      <w:r w:rsidR="008425C5">
        <w:rPr>
          <w:rFonts w:ascii="Book Antiqua" w:hAnsi="Book Antiqua" w:cs="Arial"/>
          <w:color w:val="222222"/>
        </w:rPr>
        <w:t>on arising from a future event?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2- On December 1, Martin Company signed a 90-day, 6% note payable, with a face value of $5,000. What amount of interest expense is accrued at December 31 on the note?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$0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B. $25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$50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$75 </w:t>
      </w:r>
    </w:p>
    <w:p w:rsidR="00111D5E" w:rsidRPr="002665A4" w:rsidRDefault="008425C5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>
        <w:rPr>
          <w:rFonts w:ascii="Book Antiqua" w:hAnsi="Book Antiqua" w:cs="Arial"/>
          <w:color w:val="222222"/>
        </w:rPr>
        <w:t>E. $300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3- A company sells computers at a selling price of $1,800 each. Each computer has a 2 year warranty that covers replacement of defective parts. It is estimated that 2% of all computers sold will be returned under the warranty at an average cost of $150 each. During November, the company sold 30,000 computers, and 400 computers were serviced under the warranty at a total cost of $55,000. The balance in the Estimated Warranty Liability account at November 1 was $29,000. What is the company's warranty expense for the month of November?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$26,000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$45,000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lastRenderedPageBreak/>
        <w:t>C. $55,000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$60,000 </w:t>
      </w:r>
    </w:p>
    <w:p w:rsidR="00111D5E" w:rsidRPr="008425C5" w:rsidRDefault="00111D5E" w:rsidP="008425C5">
      <w:pPr>
        <w:pStyle w:val="NormalWeb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  <w:u w:val="single"/>
        </w:rPr>
      </w:pPr>
      <w:r w:rsidRPr="002665A4">
        <w:rPr>
          <w:rFonts w:ascii="Book Antiqua" w:hAnsi="Book Antiqua" w:cs="Arial"/>
          <w:color w:val="222222"/>
        </w:rPr>
        <w:t>E</w:t>
      </w:r>
      <w:r w:rsidR="008425C5">
        <w:rPr>
          <w:rStyle w:val="m7031504565139895771s4"/>
          <w:rFonts w:ascii="Book Antiqua" w:hAnsi="Book Antiqua" w:cs="Arial"/>
          <w:color w:val="222222"/>
          <w:u w:val="single"/>
        </w:rPr>
        <w:t>. $90,000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4- Chen and Wright are forming a partnership. Chen will invest a building that currently is being used by another business owned by Chen. The building has a market value of $90,000. Also, the partnership will assume responsibility for a $30,000 note secured by a mortgage on that building. Wright will invest $50,000 cash. For the partnership, the amounts to be recorded for the building and for Chen's Capital account are: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Building, $90,000 and Chen, Capital, $90,000.</w:t>
      </w:r>
    </w:p>
    <w:p w:rsidR="002841B8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Building, $60,000 and Chen, Capital, $60,000.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Building, $60,000 and Chen, Capital, $50,000. 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D. Building, $90,000 and Chen, Capital, $60,000. </w:t>
      </w:r>
    </w:p>
    <w:p w:rsidR="00111D5E" w:rsidRPr="002665A4" w:rsidRDefault="00111D5E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Building, $60,000 and Chen, Capital</w:t>
      </w:r>
      <w:r w:rsidR="008425C5">
        <w:rPr>
          <w:rFonts w:ascii="Book Antiqua" w:hAnsi="Book Antiqua" w:cs="Arial"/>
          <w:color w:val="222222"/>
        </w:rPr>
        <w:t>, $90,000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 xml:space="preserve">5- Rice, Hepburn, and DiMarco formed a partnership with Rice contributing $60,000, Hepburn contributing $50,000 and DiMarco contributing $40,000. Their partnership agreement called for the income (loss) division to be based on the ratio of capital investments. If the partnership had income of $75,000 for its first year of operation, what amount of income (rounded to the nearest dollar) would be credited to DiMarco's capital account? 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3E5DB0">
        <w:rPr>
          <w:rFonts w:ascii="Book Antiqua" w:hAnsi="Book Antiqua" w:cs="Arial"/>
          <w:color w:val="222222"/>
          <w:u w:val="single"/>
        </w:rPr>
        <w:t>A. $20,000</w:t>
      </w:r>
      <w:r w:rsidRPr="002665A4">
        <w:rPr>
          <w:rFonts w:ascii="Book Antiqua" w:hAnsi="Book Antiqua" w:cs="Arial"/>
          <w:color w:val="222222"/>
        </w:rPr>
        <w:t>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$25,000.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$30,000.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$40,000. </w:t>
      </w:r>
    </w:p>
    <w:p w:rsidR="00111D5E" w:rsidRPr="002665A4" w:rsidRDefault="008425C5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>
        <w:rPr>
          <w:rFonts w:ascii="Book Antiqua" w:hAnsi="Book Antiqua" w:cs="Arial"/>
          <w:color w:val="222222"/>
        </w:rPr>
        <w:t>E. $75,000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6- Which of the following statements is true? </w:t>
      </w:r>
    </w:p>
    <w:p w:rsidR="00111D5E" w:rsidRPr="002665A4" w:rsidRDefault="00111D5E" w:rsidP="00791DB8">
      <w:pPr>
        <w:pStyle w:val="NormalWeb"/>
        <w:shd w:val="clear" w:color="auto" w:fill="FFFFFF"/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Partners are employees of the partnership. </w:t>
      </w:r>
    </w:p>
    <w:p w:rsidR="00111D5E" w:rsidRPr="002665A4" w:rsidRDefault="00111D5E" w:rsidP="00791DB8">
      <w:pPr>
        <w:pStyle w:val="NormalWeb"/>
        <w:shd w:val="clear" w:color="auto" w:fill="FFFFFF"/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Salaries to partners are expenses on the partnership income statement. </w:t>
      </w:r>
    </w:p>
    <w:p w:rsidR="00111D5E" w:rsidRPr="002665A4" w:rsidRDefault="00111D5E" w:rsidP="00791DB8">
      <w:pPr>
        <w:pStyle w:val="NormalWeb"/>
        <w:shd w:val="clear" w:color="auto" w:fill="FFFFFF"/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C. Salary allowances usually reflect the relative value of services provided by partners</w:t>
      </w:r>
      <w:r w:rsidRPr="002665A4">
        <w:rPr>
          <w:rFonts w:ascii="Book Antiqua" w:hAnsi="Book Antiqua" w:cs="Arial"/>
          <w:color w:val="222222"/>
        </w:rPr>
        <w:t>. </w:t>
      </w:r>
    </w:p>
    <w:p w:rsidR="00111D5E" w:rsidRPr="002665A4" w:rsidRDefault="00111D5E" w:rsidP="00791DB8">
      <w:pPr>
        <w:pStyle w:val="NormalWeb"/>
        <w:shd w:val="clear" w:color="auto" w:fill="FFFFFF"/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Salary allowances are expenses. </w:t>
      </w:r>
    </w:p>
    <w:p w:rsidR="00111D5E" w:rsidRPr="002665A4" w:rsidRDefault="00111D5E" w:rsidP="008425C5">
      <w:pPr>
        <w:pStyle w:val="NormalWeb"/>
        <w:shd w:val="clear" w:color="auto" w:fill="FFFFFF"/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I</w:t>
      </w:r>
      <w:r w:rsidR="008425C5">
        <w:rPr>
          <w:rFonts w:ascii="Book Antiqua" w:hAnsi="Book Antiqua" w:cs="Arial"/>
          <w:color w:val="222222"/>
        </w:rPr>
        <w:t>nterest allowances are expenses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7- The partnership agreement for Smith Wesson &amp; Davis, a general partnership, provided that profits be shared between the partners in the ratio of their financial contributions to the partnership. Smith contributed $100,000, Wesson contributed $60,000 and Davis contributed $20,000. In the partnership's first year of operation, it incurred a loss of $210,000. What amount of the partnership's loss, rounded to the nearest dollar, should be absorbed by Smith?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$70,000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B. $116,667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$23,333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$105,000 </w:t>
      </w:r>
    </w:p>
    <w:p w:rsidR="00111D5E" w:rsidRPr="002665A4" w:rsidRDefault="008425C5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>
        <w:rPr>
          <w:rFonts w:ascii="Book Antiqua" w:hAnsi="Book Antiqua" w:cs="Arial"/>
          <w:color w:val="222222"/>
        </w:rPr>
        <w:t>E. $52,500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 xml:space="preserve">8- Regina Harrison is a partner in Pressed for Time. An analysis of Regina Harrison's capital account indicates that during the most recent year, she withdrew $20,000 from the </w:t>
      </w:r>
      <w:r w:rsidRPr="002665A4">
        <w:rPr>
          <w:rFonts w:ascii="Book Antiqua" w:hAnsi="Book Antiqua" w:cs="Arial"/>
          <w:color w:val="222222"/>
        </w:rPr>
        <w:lastRenderedPageBreak/>
        <w:t xml:space="preserve">partnership. Her share of the partnership's net loss was $16,000 and she made an additional equity contribution of $10,000. Her capital account ended the year at $150,000. What was her capital balance at the beginning of the year? 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$124,000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$144,000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$192,000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D. $176,000 </w:t>
      </w:r>
    </w:p>
    <w:p w:rsidR="00111D5E" w:rsidRPr="002665A4" w:rsidRDefault="008425C5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>
        <w:rPr>
          <w:rFonts w:ascii="Book Antiqua" w:hAnsi="Book Antiqua" w:cs="Arial"/>
          <w:color w:val="222222"/>
        </w:rPr>
        <w:t>E. $134,000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9- A bonus may be paid: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By a new partner when the current value of a partnership is greater than the recorded amounts of equity.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By a withdrawing partner to remaining partners if the recorded value of the equity is overstated.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To a new partner with exceptional talents.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By remaining partners to a withdrawing partner if the recorded equity is understated. </w:t>
      </w:r>
    </w:p>
    <w:p w:rsidR="00111D5E" w:rsidRPr="002665A4" w:rsidRDefault="00111D5E" w:rsidP="008425C5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</w:t>
      </w: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. All of these</w:t>
      </w:r>
      <w:r w:rsidR="008425C5">
        <w:rPr>
          <w:rFonts w:ascii="Book Antiqua" w:hAnsi="Book Antiqua" w:cs="Arial"/>
          <w:color w:val="222222"/>
        </w:rPr>
        <w:t>.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10- Groh and Jackson are partners. Groh's capital balance in the partnership is $64,000, and Jackson's capital balance $61,000. Groh and Jackson have agreed to share equally in income or loss. Groh and Jackson agree to accept Block with a 20% interest. Block will invest $35,000 in the partnership. The bonus that is granted to Groh and Jackson equals: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 </w:t>
      </w: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$1,500 each</w:t>
      </w:r>
      <w:r w:rsidRPr="002665A4">
        <w:rPr>
          <w:rFonts w:ascii="Book Antiqua" w:hAnsi="Book Antiqua" w:cs="Arial"/>
          <w:color w:val="222222"/>
        </w:rPr>
        <w:t>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$1,875 each.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$3,750 each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1,920 to Groh; $1,830 to Jackson. </w:t>
      </w:r>
    </w:p>
    <w:p w:rsidR="00111D5E" w:rsidRPr="002665A4" w:rsidRDefault="00111D5E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$0, because Groh and Jackson a</w:t>
      </w:r>
      <w:r w:rsidR="008425C5">
        <w:rPr>
          <w:rFonts w:ascii="Book Antiqua" w:hAnsi="Book Antiqua" w:cs="Arial"/>
          <w:color w:val="222222"/>
        </w:rPr>
        <w:t>ctually grant a bonus to Block.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11-Refer to the above question the bonus if Groh and Jackson agree to accept Block wi</w:t>
      </w:r>
      <w:r w:rsidR="003E1366">
        <w:rPr>
          <w:rFonts w:ascii="Book Antiqua" w:hAnsi="Book Antiqua" w:cs="Arial"/>
          <w:color w:val="222222"/>
        </w:rPr>
        <w:t>th a 25</w:t>
      </w:r>
      <w:bookmarkStart w:id="0" w:name="_GoBack"/>
      <w:bookmarkEnd w:id="0"/>
      <w:r w:rsidRPr="002665A4">
        <w:rPr>
          <w:rFonts w:ascii="Book Antiqua" w:hAnsi="Book Antiqua" w:cs="Arial"/>
          <w:color w:val="222222"/>
        </w:rPr>
        <w:t>% interest that is granted to Block equals: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 </w:t>
      </w: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$5,000</w:t>
      </w:r>
      <w:r w:rsidRPr="002665A4">
        <w:rPr>
          <w:rFonts w:ascii="Book Antiqua" w:hAnsi="Book Antiqua" w:cs="Arial"/>
          <w:color w:val="222222"/>
        </w:rPr>
        <w:t>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$2,500.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$6,667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$3,333 </w:t>
      </w:r>
    </w:p>
    <w:p w:rsidR="008425C5" w:rsidRPr="002665A4" w:rsidRDefault="00111D5E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$0, because Block must actually gr</w:t>
      </w:r>
      <w:r w:rsidR="008425C5">
        <w:rPr>
          <w:rFonts w:ascii="Book Antiqua" w:hAnsi="Book Antiqua" w:cs="Arial"/>
          <w:color w:val="222222"/>
        </w:rPr>
        <w:t>ant a bonus to Groh and Jackson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12- When a partnership is liquidated: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Noncash assets are converted to cash.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Any gain or loss on liquidation is allocated to the partners' capital accounts using the income and loss sharing ratio.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Liabilities are paid or settled.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Any remaining cash is distributed to the partners based on their capital balances. </w:t>
      </w:r>
    </w:p>
    <w:p w:rsidR="00111D5E" w:rsidRPr="008425C5" w:rsidRDefault="00111D5E" w:rsidP="008425C5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24" w:lineRule="atLeast"/>
        <w:ind w:left="540"/>
        <w:jc w:val="both"/>
        <w:rPr>
          <w:rFonts w:ascii="Book Antiqua" w:hAnsi="Book Antiqua" w:cs="Arial"/>
          <w:color w:val="222222"/>
          <w:u w:val="single"/>
        </w:rPr>
      </w:pPr>
      <w:r w:rsidRPr="002665A4">
        <w:rPr>
          <w:rFonts w:ascii="Book Antiqua" w:hAnsi="Book Antiqua" w:cs="Arial"/>
          <w:color w:val="222222"/>
        </w:rPr>
        <w:t>E. </w:t>
      </w: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 xml:space="preserve">All </w:t>
      </w:r>
      <w:r w:rsidR="008425C5">
        <w:rPr>
          <w:rStyle w:val="m7031504565139895771s4"/>
          <w:rFonts w:ascii="Book Antiqua" w:hAnsi="Book Antiqua" w:cs="Arial"/>
          <w:color w:val="222222"/>
          <w:u w:val="single"/>
        </w:rPr>
        <w:t>of these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Style w:val="m7031504565139895771s4"/>
          <w:rFonts w:ascii="Book Antiqua" w:hAnsi="Book Antiqua" w:cs="Arial"/>
          <w:color w:val="222222"/>
        </w:rPr>
        <w:t>13-</w:t>
      </w:r>
      <w:r w:rsidRPr="002665A4">
        <w:rPr>
          <w:rFonts w:ascii="Book Antiqua" w:hAnsi="Book Antiqua" w:cs="Arial"/>
          <w:color w:val="222222"/>
        </w:rPr>
        <w:t> When a partner is unable to pay a capital deficiency: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90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The partner must take out a loan to cover the deficient balance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90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The deficiency is absorbed by the remaining partners.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90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The partnership ends.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900" w:hanging="18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lastRenderedPageBreak/>
        <w:t>D. The deficient partner has a personal liability to pay the deficiency. .</w:t>
      </w:r>
    </w:p>
    <w:p w:rsidR="00A43C19" w:rsidRPr="008425C5" w:rsidRDefault="008425C5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900" w:hanging="180"/>
        <w:jc w:val="both"/>
        <w:rPr>
          <w:rFonts w:ascii="Book Antiqua" w:hAnsi="Book Antiqua" w:cs="Arial"/>
          <w:color w:val="222222"/>
          <w:u w:val="single"/>
        </w:rPr>
      </w:pPr>
      <w:r>
        <w:rPr>
          <w:rStyle w:val="m7031504565139895771s4"/>
          <w:rFonts w:ascii="Book Antiqua" w:hAnsi="Book Antiqua" w:cs="Arial"/>
          <w:color w:val="222222"/>
          <w:u w:val="single"/>
        </w:rPr>
        <w:t>E. Both B and D</w:t>
      </w:r>
    </w:p>
    <w:p w:rsidR="00111D5E" w:rsidRPr="00EB2B11" w:rsidRDefault="00111D5E" w:rsidP="00EB2B11">
      <w:pP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hAnsi="Book Antiqua" w:cs="Arial"/>
          <w:color w:val="222222"/>
        </w:rPr>
        <w:t>14- A capital deficiency means that: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The partnership has a loss.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The partnership has more liabilities than assets.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</w:t>
      </w:r>
      <w:r w:rsidRPr="00092CF6">
        <w:rPr>
          <w:rFonts w:ascii="Book Antiqua" w:hAnsi="Book Antiqua" w:cs="Arial"/>
          <w:color w:val="222222"/>
          <w:u w:val="single"/>
        </w:rPr>
        <w:t>. At least one partner has a debit balance in his/her capital account</w:t>
      </w:r>
      <w:r w:rsidRPr="002665A4">
        <w:rPr>
          <w:rFonts w:ascii="Book Antiqua" w:hAnsi="Book Antiqua" w:cs="Arial"/>
          <w:color w:val="222222"/>
        </w:rPr>
        <w:t>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At least one partner has a credit balance in his/her capital account. </w:t>
      </w:r>
    </w:p>
    <w:p w:rsidR="00111D5E" w:rsidRPr="002665A4" w:rsidRDefault="00111D5E" w:rsidP="008425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firstLine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E. The partn</w:t>
      </w:r>
      <w:r w:rsidR="008425C5">
        <w:rPr>
          <w:rFonts w:ascii="Book Antiqua" w:hAnsi="Book Antiqua" w:cs="Arial"/>
          <w:color w:val="222222"/>
        </w:rPr>
        <w:t>ership has been sold at a loss.</w:t>
      </w:r>
    </w:p>
    <w:p w:rsidR="00111D5E" w:rsidRPr="002665A4" w:rsidRDefault="00111D5E" w:rsidP="00AE26F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15- Unearned revenues are: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A. Also called deferred revenues.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B. Amounts received in advance from customers for future delivery of products or services.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C. Also called collections in advance. </w:t>
      </w:r>
    </w:p>
    <w:p w:rsidR="00111D5E" w:rsidRPr="002665A4" w:rsidRDefault="00111D5E" w:rsidP="00791DB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D. Also called prepayments. </w:t>
      </w:r>
    </w:p>
    <w:p w:rsidR="00663E1F" w:rsidRDefault="00111D5E" w:rsidP="00A43C19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Style w:val="m7031504565139895771s4"/>
          <w:rFonts w:ascii="Book Antiqua" w:hAnsi="Book Antiqua" w:cs="Arial"/>
          <w:color w:val="222222"/>
          <w:u w:val="single"/>
        </w:rPr>
      </w:pPr>
      <w:r w:rsidRPr="002665A4">
        <w:rPr>
          <w:rFonts w:ascii="Book Antiqua" w:hAnsi="Book Antiqua" w:cs="Arial"/>
          <w:color w:val="222222"/>
        </w:rPr>
        <w:t>E</w:t>
      </w:r>
      <w:r w:rsidRPr="002665A4">
        <w:rPr>
          <w:rStyle w:val="m7031504565139895771s4"/>
          <w:rFonts w:ascii="Book Antiqua" w:hAnsi="Book Antiqua" w:cs="Arial"/>
          <w:color w:val="222222"/>
          <w:u w:val="single"/>
        </w:rPr>
        <w:t>. All of these</w:t>
      </w:r>
    </w:p>
    <w:p w:rsidR="00A43C19" w:rsidRPr="00A43C19" w:rsidRDefault="00A43C19" w:rsidP="00A43C19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24" w:lineRule="atLeast"/>
        <w:ind w:left="720"/>
        <w:jc w:val="both"/>
        <w:rPr>
          <w:rFonts w:ascii="Book Antiqua" w:hAnsi="Book Antiqua" w:cs="Arial"/>
          <w:color w:val="222222"/>
        </w:rPr>
      </w:pPr>
    </w:p>
    <w:p w:rsidR="00111D5E" w:rsidRPr="00DA37DE" w:rsidRDefault="00111D5E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36"/>
          <w:szCs w:val="36"/>
          <w:u w:val="single"/>
        </w:rPr>
      </w:pPr>
      <w:r w:rsidRPr="00DA37DE">
        <w:rPr>
          <w:rFonts w:ascii="Book Antiqua" w:hAnsi="Book Antiqua"/>
          <w:b/>
          <w:bCs/>
          <w:sz w:val="36"/>
          <w:szCs w:val="36"/>
          <w:u w:val="single"/>
        </w:rPr>
        <w:t xml:space="preserve">Part B : problem solving </w:t>
      </w:r>
    </w:p>
    <w:p w:rsidR="00111D5E" w:rsidRPr="002665A4" w:rsidRDefault="00111D5E" w:rsidP="00AE26F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2665A4">
        <w:rPr>
          <w:rFonts w:ascii="Book Antiqua" w:hAnsi="Book Antiqua"/>
          <w:b/>
          <w:bCs/>
          <w:sz w:val="24"/>
          <w:szCs w:val="24"/>
          <w:u w:val="single"/>
        </w:rPr>
        <w:t>Question one :</w:t>
      </w: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On December 1, Blue Company borrowed $45,000 cash from a bank by signing 90-day, 9% note payable.</w:t>
      </w:r>
    </w:p>
    <w:p w:rsidR="00111D5E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Prepare the journal entries for:</w:t>
      </w:r>
    </w:p>
    <w:p w:rsidR="00A36427" w:rsidRPr="002665A4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p w:rsidR="00111D5E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(a)  Issuing the note.</w:t>
      </w:r>
    </w:p>
    <w:p w:rsidR="00A36427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45,000</w:t>
            </w: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Cash </w:t>
            </w:r>
          </w:p>
        </w:tc>
        <w:tc>
          <w:tcPr>
            <w:tcW w:w="1418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Dec,1</w:t>
            </w: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45,000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Notes Payable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36427" w:rsidRPr="002665A4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p w:rsidR="00111D5E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(b)  The accrued interest on 31 December.</w:t>
      </w:r>
    </w:p>
    <w:p w:rsidR="00A36427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337.5</w:t>
            </w: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Interest Expense</w:t>
            </w:r>
          </w:p>
        </w:tc>
        <w:tc>
          <w:tcPr>
            <w:tcW w:w="1418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Dec,31</w:t>
            </w: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337.5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Interest Payable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36427" w:rsidRPr="00DA37DE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  <w:sz w:val="8"/>
          <w:szCs w:val="8"/>
        </w:rPr>
      </w:pP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(c)  The settlement of the note on 1 March next year.</w:t>
      </w:r>
    </w:p>
    <w:p w:rsidR="00111D5E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Fonts w:ascii="Book Antiqua" w:hAnsi="Book Antiqua" w:cs="Arial"/>
          <w:color w:val="222222"/>
        </w:rPr>
        <w:t> 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4D164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45,000</w:t>
            </w: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Notes payable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4D164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675</w:t>
            </w: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Interest Expense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2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4D164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337.5</w:t>
            </w:r>
          </w:p>
        </w:tc>
        <w:tc>
          <w:tcPr>
            <w:tcW w:w="5670" w:type="dxa"/>
          </w:tcPr>
          <w:p w:rsidR="00A36427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Interest Payable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DA37DE" w:rsidRPr="002665A4" w:rsidTr="0068493F">
        <w:trPr>
          <w:trHeight w:val="421"/>
        </w:trPr>
        <w:tc>
          <w:tcPr>
            <w:tcW w:w="1417" w:type="dxa"/>
          </w:tcPr>
          <w:p w:rsidR="00DA37DE" w:rsidRPr="002665A4" w:rsidRDefault="004D164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46,012.5</w:t>
            </w:r>
          </w:p>
        </w:tc>
        <w:tc>
          <w:tcPr>
            <w:tcW w:w="1276" w:type="dxa"/>
          </w:tcPr>
          <w:p w:rsidR="00DA37DE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DA37DE" w:rsidRDefault="004D164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Cash </w:t>
            </w:r>
          </w:p>
        </w:tc>
        <w:tc>
          <w:tcPr>
            <w:tcW w:w="1418" w:type="dxa"/>
          </w:tcPr>
          <w:p w:rsidR="00DA37DE" w:rsidRPr="002665A4" w:rsidRDefault="00DA37DE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36427" w:rsidRPr="002665A4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b/>
          <w:bCs/>
          <w:color w:val="222222"/>
          <w:u w:val="single"/>
        </w:rPr>
        <w:t>Question two</w:t>
      </w:r>
      <w:r w:rsidRPr="002665A4">
        <w:rPr>
          <w:rStyle w:val="m-3088801675193769310bumpedfont15"/>
          <w:rFonts w:ascii="Book Antiqua" w:hAnsi="Book Antiqua" w:cs="Arial"/>
          <w:color w:val="222222"/>
        </w:rPr>
        <w:t xml:space="preserve"> :</w:t>
      </w: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 xml:space="preserve"> A company sells machines for $4,600 each.  The price includes a two-year warranty. During the current </w:t>
      </w:r>
      <w:r w:rsidR="00E91839" w:rsidRPr="002665A4">
        <w:rPr>
          <w:rStyle w:val="m-3088801675193769310bumpedfont15"/>
          <w:rFonts w:ascii="Book Antiqua" w:hAnsi="Book Antiqua" w:cs="Arial"/>
          <w:color w:val="222222"/>
        </w:rPr>
        <w:t>year, the</w:t>
      </w:r>
      <w:r w:rsidRPr="002665A4">
        <w:rPr>
          <w:rStyle w:val="m-3088801675193769310bumpedfont15"/>
          <w:rFonts w:ascii="Book Antiqua" w:hAnsi="Book Antiqua" w:cs="Arial"/>
          <w:color w:val="222222"/>
        </w:rPr>
        <w:t xml:space="preserve"> company sells 250 machines. On the basis of past experience, the warranty costs are estimated to be $120 per machine. The actual warranty costs during the current year were $28,000 from the parts inventory.</w:t>
      </w: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Prepare the journal entries for:</w:t>
      </w:r>
    </w:p>
    <w:p w:rsidR="00111D5E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(a)  Estimated warranty expense.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1D6784">
            <w:pPr>
              <w:pStyle w:val="ListParagraph"/>
              <w:tabs>
                <w:tab w:val="left" w:pos="0"/>
                <w:tab w:val="left" w:pos="2400"/>
                <w:tab w:val="left" w:pos="3372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  <w:r w:rsidR="00663E1F">
              <w:rPr>
                <w:rFonts w:ascii="Book Antiqua" w:hAnsi="Book Antiqua"/>
                <w:sz w:val="24"/>
                <w:szCs w:val="24"/>
                <w:lang w:bidi="ar-BH"/>
              </w:rPr>
              <w:tab/>
            </w:r>
            <w:r w:rsidR="001D6784">
              <w:rPr>
                <w:rFonts w:ascii="Book Antiqua" w:hAnsi="Book Antiqua"/>
                <w:sz w:val="24"/>
                <w:szCs w:val="24"/>
                <w:lang w:bidi="ar-BH"/>
              </w:rPr>
              <w:tab/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E91839" w:rsidRPr="002665A4" w:rsidTr="0068493F">
        <w:trPr>
          <w:trHeight w:val="422"/>
        </w:trPr>
        <w:tc>
          <w:tcPr>
            <w:tcW w:w="1417" w:type="dxa"/>
          </w:tcPr>
          <w:p w:rsidR="00E91839" w:rsidRPr="002665A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E91839" w:rsidRPr="001D678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color w:val="FF0000"/>
                <w:sz w:val="24"/>
                <w:szCs w:val="24"/>
                <w:rtl/>
                <w:lang w:bidi="ar-BH"/>
              </w:rPr>
            </w:pPr>
            <w:r w:rsidRPr="00E91839"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5670" w:type="dxa"/>
          </w:tcPr>
          <w:p w:rsidR="00E91839" w:rsidRPr="002665A4" w:rsidRDefault="00E91839" w:rsidP="00E91839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Warranty expense</w:t>
            </w:r>
          </w:p>
        </w:tc>
        <w:tc>
          <w:tcPr>
            <w:tcW w:w="1418" w:type="dxa"/>
          </w:tcPr>
          <w:p w:rsidR="00E91839" w:rsidRPr="002665A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E91839" w:rsidRPr="002665A4" w:rsidTr="0068493F">
        <w:trPr>
          <w:trHeight w:val="415"/>
        </w:trPr>
        <w:tc>
          <w:tcPr>
            <w:tcW w:w="1417" w:type="dxa"/>
          </w:tcPr>
          <w:p w:rsidR="00E91839" w:rsidRPr="002665A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1276" w:type="dxa"/>
          </w:tcPr>
          <w:p w:rsidR="00E91839" w:rsidRPr="002665A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E91839" w:rsidRPr="002665A4" w:rsidRDefault="00E91839" w:rsidP="00E91839">
            <w:pPr>
              <w:tabs>
                <w:tab w:val="left" w:pos="0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Estimated warranty liability</w:t>
            </w:r>
          </w:p>
        </w:tc>
        <w:tc>
          <w:tcPr>
            <w:tcW w:w="1418" w:type="dxa"/>
          </w:tcPr>
          <w:p w:rsidR="00E91839" w:rsidRPr="002665A4" w:rsidRDefault="00E91839" w:rsidP="00E9183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36427" w:rsidRPr="00663E1F" w:rsidRDefault="00A36427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  <w:sz w:val="2"/>
          <w:szCs w:val="2"/>
        </w:rPr>
      </w:pPr>
    </w:p>
    <w:p w:rsidR="00111D5E" w:rsidRPr="002665A4" w:rsidRDefault="00111D5E" w:rsidP="00663E1F">
      <w:pPr>
        <w:pStyle w:val="m-3088801675193769310s7"/>
        <w:shd w:val="clear" w:color="auto" w:fill="FFFFFF"/>
        <w:tabs>
          <w:tab w:val="left" w:pos="0"/>
          <w:tab w:val="left" w:pos="7128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  <w:r w:rsidRPr="002665A4">
        <w:rPr>
          <w:rStyle w:val="m-3088801675193769310bumpedfont15"/>
          <w:rFonts w:ascii="Book Antiqua" w:hAnsi="Book Antiqua" w:cs="Arial"/>
          <w:color w:val="222222"/>
        </w:rPr>
        <w:t>(b)  Actual warranty costs.</w:t>
      </w:r>
      <w:r w:rsidR="00663E1F">
        <w:rPr>
          <w:rStyle w:val="m-3088801675193769310bumpedfont15"/>
          <w:rFonts w:ascii="Book Antiqua" w:hAnsi="Book Antiqua" w:cs="Arial"/>
          <w:color w:val="222222"/>
        </w:rPr>
        <w:tab/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E9183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28,000</w:t>
            </w:r>
          </w:p>
        </w:tc>
        <w:tc>
          <w:tcPr>
            <w:tcW w:w="5670" w:type="dxa"/>
          </w:tcPr>
          <w:p w:rsidR="00A36427" w:rsidRPr="002665A4" w:rsidRDefault="00E9183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</w:rPr>
              <w:t>Estimated warranty liability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E9183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28,000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E9183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  Parts inventory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color w:val="222222"/>
        </w:rPr>
      </w:pPr>
    </w:p>
    <w:p w:rsidR="00111D5E" w:rsidRPr="002665A4" w:rsidRDefault="00111D5E" w:rsidP="00AE26F4">
      <w:pPr>
        <w:pStyle w:val="m-3088801675193769310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3088801675193769310bumpedfont15"/>
          <w:rFonts w:ascii="Book Antiqua" w:hAnsi="Book Antiqua" w:cs="Arial"/>
          <w:b/>
          <w:bCs/>
          <w:color w:val="222222"/>
          <w:u w:val="single"/>
        </w:rPr>
      </w:pPr>
      <w:r w:rsidRPr="002665A4">
        <w:rPr>
          <w:rStyle w:val="m-3088801675193769310bumpedfont15"/>
          <w:rFonts w:ascii="Book Antiqua" w:hAnsi="Book Antiqua" w:cs="Arial"/>
          <w:b/>
          <w:bCs/>
          <w:color w:val="222222"/>
          <w:u w:val="single"/>
        </w:rPr>
        <w:t>Question three :</w:t>
      </w:r>
    </w:p>
    <w:p w:rsidR="00111D5E" w:rsidRPr="002665A4" w:rsidRDefault="00111D5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6554601895420483759bumpedfont15"/>
          <w:rFonts w:ascii="Book Antiqua" w:hAnsi="Book Antiqua" w:cs="Arial"/>
          <w:color w:val="222222"/>
        </w:rPr>
        <w:t>Yusuf and Nooh are partners, with capital balances of $32,000 and $30,500, respectively. Yusuf and Nooh</w:t>
      </w:r>
      <w:r w:rsidR="00DD1E79">
        <w:rPr>
          <w:rStyle w:val="m-6554601895420483759bumpedfont15"/>
          <w:rFonts w:ascii="Book Antiqua" w:hAnsi="Book Antiqua" w:cs="Arial"/>
          <w:color w:val="222222"/>
        </w:rPr>
        <w:t xml:space="preserve"> </w:t>
      </w:r>
      <w:r w:rsidRPr="002665A4">
        <w:rPr>
          <w:rStyle w:val="m-6554601895420483759bumpedfont15"/>
          <w:rFonts w:ascii="Book Antiqua" w:hAnsi="Book Antiqua" w:cs="Arial"/>
          <w:color w:val="222222"/>
        </w:rPr>
        <w:t>have agreed to share equally in income or loss. They currently agreed to accept Ebrahim in the partnership.</w:t>
      </w:r>
    </w:p>
    <w:p w:rsidR="00111D5E" w:rsidRPr="002665A4" w:rsidRDefault="00111D5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  <w:r w:rsidRPr="002665A4">
        <w:rPr>
          <w:rStyle w:val="m-6554601895420483759bumpedfont15"/>
          <w:rFonts w:ascii="Book Antiqua" w:hAnsi="Book Antiqua" w:cs="Arial"/>
          <w:color w:val="222222"/>
        </w:rPr>
        <w:t>Prepare the journal entry, if:</w:t>
      </w:r>
    </w:p>
    <w:p w:rsidR="00111D5E" w:rsidRDefault="00111D5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  <w:r w:rsidRPr="002665A4">
        <w:rPr>
          <w:rStyle w:val="m-6554601895420483759bumpedfont15"/>
          <w:rFonts w:ascii="Book Antiqua" w:hAnsi="Book Antiqua" w:cs="Arial"/>
          <w:color w:val="222222"/>
        </w:rPr>
        <w:t>(a)  Ebrahim purchased half of Yusuf's interest for $20,000 cash.</w:t>
      </w:r>
    </w:p>
    <w:p w:rsidR="00A36427" w:rsidRDefault="00A36427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16,000</w:t>
            </w: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Yusuf, Capital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16,000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Ebrahim, Capital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A36427" w:rsidRPr="002665A4" w:rsidRDefault="00A36427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 w:cs="Arial"/>
          <w:color w:val="222222"/>
        </w:rPr>
      </w:pPr>
    </w:p>
    <w:p w:rsidR="000743D7" w:rsidRDefault="000743D7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111D5E" w:rsidRPr="002665A4" w:rsidRDefault="00111D5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  <w:r w:rsidRPr="002665A4">
        <w:rPr>
          <w:rStyle w:val="m-6554601895420483759bumpedfont15"/>
          <w:rFonts w:ascii="Book Antiqua" w:hAnsi="Book Antiqua" w:cs="Arial"/>
          <w:color w:val="222222"/>
        </w:rPr>
        <w:t>(b)  Ebrahim invested $37,500 cash and was given 30% interest in the partnership.</w:t>
      </w:r>
    </w:p>
    <w:p w:rsidR="00111D5E" w:rsidRPr="002665A4" w:rsidRDefault="00111D5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A36427" w:rsidRPr="002665A4" w:rsidTr="0068493F">
        <w:trPr>
          <w:trHeight w:val="361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A36427" w:rsidRPr="002665A4" w:rsidTr="0068493F">
        <w:trPr>
          <w:trHeight w:val="422"/>
        </w:trPr>
        <w:tc>
          <w:tcPr>
            <w:tcW w:w="1417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37,500</w:t>
            </w: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Cash 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15"/>
        </w:trPr>
        <w:tc>
          <w:tcPr>
            <w:tcW w:w="1417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30,000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Ebrahim, Capital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21"/>
        </w:trPr>
        <w:tc>
          <w:tcPr>
            <w:tcW w:w="1417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3,750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Yusuf, Capital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A36427" w:rsidRPr="002665A4" w:rsidTr="0068493F">
        <w:trPr>
          <w:trHeight w:val="421"/>
        </w:trPr>
        <w:tc>
          <w:tcPr>
            <w:tcW w:w="1417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3,750</w:t>
            </w:r>
          </w:p>
        </w:tc>
        <w:tc>
          <w:tcPr>
            <w:tcW w:w="1276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A36427" w:rsidRPr="002665A4" w:rsidRDefault="00DD1E79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 Nooh, Capital</w:t>
            </w:r>
          </w:p>
        </w:tc>
        <w:tc>
          <w:tcPr>
            <w:tcW w:w="1418" w:type="dxa"/>
          </w:tcPr>
          <w:p w:rsidR="00A36427" w:rsidRPr="002665A4" w:rsidRDefault="00A36427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2841B8" w:rsidRPr="002665A4" w:rsidRDefault="002841B8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2841B8" w:rsidRDefault="002841B8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0E66AE" w:rsidRDefault="000E66A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0E66AE" w:rsidRDefault="000E66A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0E66AE" w:rsidRDefault="000E66A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0E66AE" w:rsidRDefault="000E66A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0E66AE" w:rsidRPr="002665A4" w:rsidRDefault="000E66AE" w:rsidP="00AE26F4">
      <w:pPr>
        <w:pStyle w:val="m-6554601895420483759s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m-6554601895420483759bumpedfont15"/>
          <w:rFonts w:ascii="Book Antiqua" w:hAnsi="Book Antiqua" w:cs="Arial"/>
          <w:color w:val="222222"/>
        </w:rPr>
      </w:pPr>
    </w:p>
    <w:p w:rsidR="00111D5E" w:rsidRPr="000743D7" w:rsidRDefault="00111D5E" w:rsidP="000743D7">
      <w:pPr>
        <w:rPr>
          <w:rStyle w:val="m-6554601895420483759bumpedfont15"/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en-GB"/>
        </w:rPr>
      </w:pPr>
      <w:r w:rsidRPr="002665A4">
        <w:rPr>
          <w:rStyle w:val="m-6554601895420483759bumpedfont15"/>
          <w:rFonts w:ascii="Book Antiqua" w:hAnsi="Book Antiqua" w:cs="Arial"/>
          <w:b/>
          <w:bCs/>
          <w:color w:val="222222"/>
          <w:u w:val="single"/>
        </w:rPr>
        <w:lastRenderedPageBreak/>
        <w:t>Question four</w:t>
      </w:r>
      <w:r w:rsidRPr="002665A4">
        <w:rPr>
          <w:rStyle w:val="m-6554601895420483759bumpedfont15"/>
          <w:rFonts w:ascii="Book Antiqua" w:hAnsi="Book Antiqua" w:cs="Arial"/>
          <w:color w:val="222222"/>
        </w:rPr>
        <w:t xml:space="preserve"> :</w:t>
      </w:r>
    </w:p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 Suha, Ali and Mariam share income and loss in a 2:1:2 ratio, plan to liquidate their partnership. At liquidation, their balance sheet appears as follows:</w:t>
      </w:r>
    </w:p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 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927"/>
        <w:gridCol w:w="97"/>
        <w:gridCol w:w="2805"/>
        <w:gridCol w:w="870"/>
      </w:tblGrid>
      <w:tr w:rsidR="00111D5E" w:rsidRPr="002665A4" w:rsidTr="00663E1F">
        <w:tc>
          <w:tcPr>
            <w:tcW w:w="2222" w:type="dxa"/>
            <w:gridSpan w:val="2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Assets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Liabilities and Equity</w:t>
            </w:r>
          </w:p>
        </w:tc>
      </w:tr>
      <w:tr w:rsidR="00111D5E" w:rsidRPr="002665A4" w:rsidTr="00663E1F"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898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174,900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Accounts payable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171,300</w:t>
            </w:r>
          </w:p>
        </w:tc>
      </w:tr>
      <w:tr w:rsidR="00111D5E" w:rsidRPr="002665A4" w:rsidTr="00663E1F"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Inventory</w:t>
            </w:r>
          </w:p>
        </w:tc>
        <w:tc>
          <w:tcPr>
            <w:tcW w:w="898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8,000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Suha, Capital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100,200</w:t>
            </w:r>
          </w:p>
        </w:tc>
      </w:tr>
      <w:tr w:rsidR="00111D5E" w:rsidRPr="002665A4" w:rsidTr="00663E1F"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898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300,000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Ali, Capital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97,900</w:t>
            </w:r>
          </w:p>
        </w:tc>
      </w:tr>
      <w:tr w:rsidR="00111D5E" w:rsidRPr="002665A4" w:rsidTr="00663E1F"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8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Mariam, Capital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113,500</w:t>
            </w:r>
          </w:p>
        </w:tc>
      </w:tr>
      <w:tr w:rsidR="00111D5E" w:rsidRPr="002665A4" w:rsidTr="00663E1F"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Total assets</w:t>
            </w:r>
          </w:p>
        </w:tc>
        <w:tc>
          <w:tcPr>
            <w:tcW w:w="898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482,900</w:t>
            </w:r>
          </w:p>
        </w:tc>
        <w:tc>
          <w:tcPr>
            <w:tcW w:w="97" w:type="dxa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>Total liabilities and equity</w:t>
            </w:r>
          </w:p>
        </w:tc>
        <w:tc>
          <w:tcPr>
            <w:tcW w:w="0" w:type="auto"/>
            <w:shd w:val="clear" w:color="auto" w:fill="FFFFFF"/>
            <w:hideMark/>
          </w:tcPr>
          <w:p w:rsidR="00111D5E" w:rsidRPr="002665A4" w:rsidRDefault="00111D5E" w:rsidP="00663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</w:pPr>
            <w:r w:rsidRPr="002665A4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eastAsia="en-GB"/>
              </w:rPr>
              <w:t xml:space="preserve"> 482,900</w:t>
            </w:r>
          </w:p>
        </w:tc>
      </w:tr>
    </w:tbl>
    <w:p w:rsidR="00111D5E" w:rsidRPr="002665A4" w:rsidRDefault="00663E1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br w:type="textWrapping" w:clear="all"/>
      </w:r>
      <w:r w:rsidR="00111D5E"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 </w:t>
      </w:r>
    </w:p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Prepare the journal entries for:</w:t>
      </w:r>
    </w:p>
    <w:p w:rsidR="0068493F" w:rsidRDefault="00111D5E" w:rsidP="00613B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(a) the sale of inventory and equipment for $100,000 cash.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68493F" w:rsidRPr="002665A4" w:rsidTr="0068493F">
        <w:trPr>
          <w:trHeight w:val="361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68493F" w:rsidRPr="002665A4" w:rsidTr="0068493F">
        <w:trPr>
          <w:trHeight w:val="422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100,000</w:t>
            </w:r>
          </w:p>
        </w:tc>
        <w:tc>
          <w:tcPr>
            <w:tcW w:w="5670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Cash 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15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208,000</w:t>
            </w:r>
          </w:p>
        </w:tc>
        <w:tc>
          <w:tcPr>
            <w:tcW w:w="5670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Loss on Liquidation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21"/>
        </w:trPr>
        <w:tc>
          <w:tcPr>
            <w:tcW w:w="1417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8,000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Inventory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21"/>
        </w:trPr>
        <w:tc>
          <w:tcPr>
            <w:tcW w:w="1417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300,000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68493F" w:rsidRPr="002665A4" w:rsidRDefault="000B188B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Equipment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68493F" w:rsidRPr="002665A4" w:rsidRDefault="0068493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111D5E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(b) the allocation of gain or loss.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68493F" w:rsidRPr="002665A4" w:rsidTr="0068493F">
        <w:trPr>
          <w:trHeight w:val="361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68493F" w:rsidRPr="002665A4" w:rsidTr="0068493F">
        <w:trPr>
          <w:trHeight w:val="422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83,200</w:t>
            </w: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Suha, Capital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15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41,600</w:t>
            </w: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Ali, Capital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21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83,200</w:t>
            </w: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Mariam, Capital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21"/>
        </w:trPr>
        <w:tc>
          <w:tcPr>
            <w:tcW w:w="1417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208,000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Loss on Liquidation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68493F" w:rsidRPr="002665A4" w:rsidRDefault="0068493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111D5E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(c) the payment of liabilities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68493F" w:rsidRPr="002665A4" w:rsidTr="0068493F">
        <w:trPr>
          <w:trHeight w:val="361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68493F" w:rsidRPr="002665A4" w:rsidTr="0068493F">
        <w:trPr>
          <w:trHeight w:val="422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171,300</w:t>
            </w: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Account payable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8493F" w:rsidRPr="002665A4" w:rsidTr="0068493F">
        <w:trPr>
          <w:trHeight w:val="415"/>
        </w:trPr>
        <w:tc>
          <w:tcPr>
            <w:tcW w:w="1417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171,300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68493F" w:rsidRPr="002665A4" w:rsidRDefault="006300C8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Cash 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68493F" w:rsidRPr="002665A4" w:rsidRDefault="0068493F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  <w:r w:rsidRPr="002665A4"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  <w:t>(d) the final distribution of cash.</w:t>
      </w:r>
    </w:p>
    <w:tbl>
      <w:tblPr>
        <w:tblStyle w:val="TableGrid"/>
        <w:bidiVisual/>
        <w:tblW w:w="9781" w:type="dxa"/>
        <w:tblInd w:w="-19" w:type="dxa"/>
        <w:tblLook w:val="04A0" w:firstRow="1" w:lastRow="0" w:firstColumn="1" w:lastColumn="0" w:noHBand="0" w:noVBand="1"/>
      </w:tblPr>
      <w:tblGrid>
        <w:gridCol w:w="1417"/>
        <w:gridCol w:w="1276"/>
        <w:gridCol w:w="5670"/>
        <w:gridCol w:w="1418"/>
      </w:tblGrid>
      <w:tr w:rsidR="0068493F" w:rsidRPr="002665A4" w:rsidTr="0068493F">
        <w:trPr>
          <w:trHeight w:val="361"/>
        </w:trPr>
        <w:tc>
          <w:tcPr>
            <w:tcW w:w="1417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Credit</w:t>
            </w:r>
          </w:p>
        </w:tc>
        <w:tc>
          <w:tcPr>
            <w:tcW w:w="1276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Debit</w:t>
            </w:r>
          </w:p>
        </w:tc>
        <w:tc>
          <w:tcPr>
            <w:tcW w:w="5670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  <w:tab w:val="left" w:pos="496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Account</w:t>
            </w:r>
          </w:p>
        </w:tc>
        <w:tc>
          <w:tcPr>
            <w:tcW w:w="1418" w:type="dxa"/>
          </w:tcPr>
          <w:p w:rsidR="0068493F" w:rsidRPr="002665A4" w:rsidRDefault="0068493F" w:rsidP="0068493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bidi="ar-BH"/>
              </w:rPr>
            </w:pPr>
            <w:r w:rsidRPr="002665A4">
              <w:rPr>
                <w:rFonts w:ascii="Book Antiqua" w:hAnsi="Book Antiqua"/>
                <w:sz w:val="24"/>
                <w:szCs w:val="24"/>
                <w:lang w:bidi="ar-BH"/>
              </w:rPr>
              <w:t>Trans.</w:t>
            </w:r>
          </w:p>
        </w:tc>
      </w:tr>
      <w:tr w:rsidR="006300C8" w:rsidRPr="002665A4" w:rsidTr="0068493F">
        <w:trPr>
          <w:trHeight w:val="422"/>
        </w:trPr>
        <w:tc>
          <w:tcPr>
            <w:tcW w:w="1417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17,000</w:t>
            </w:r>
          </w:p>
        </w:tc>
        <w:tc>
          <w:tcPr>
            <w:tcW w:w="5670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Suha, Capital</w:t>
            </w:r>
          </w:p>
        </w:tc>
        <w:tc>
          <w:tcPr>
            <w:tcW w:w="1418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300C8" w:rsidRPr="002665A4" w:rsidTr="0068493F">
        <w:trPr>
          <w:trHeight w:val="415"/>
        </w:trPr>
        <w:tc>
          <w:tcPr>
            <w:tcW w:w="1417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56,300</w:t>
            </w:r>
          </w:p>
        </w:tc>
        <w:tc>
          <w:tcPr>
            <w:tcW w:w="5670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Ali, Capital</w:t>
            </w:r>
          </w:p>
        </w:tc>
        <w:tc>
          <w:tcPr>
            <w:tcW w:w="1418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300C8" w:rsidRPr="002665A4" w:rsidTr="0068493F">
        <w:trPr>
          <w:trHeight w:val="421"/>
        </w:trPr>
        <w:tc>
          <w:tcPr>
            <w:tcW w:w="1417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6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30,300</w:t>
            </w:r>
          </w:p>
        </w:tc>
        <w:tc>
          <w:tcPr>
            <w:tcW w:w="5670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Mariam, Capital</w:t>
            </w:r>
          </w:p>
        </w:tc>
        <w:tc>
          <w:tcPr>
            <w:tcW w:w="1418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  <w:tr w:rsidR="006300C8" w:rsidRPr="002665A4" w:rsidTr="0068493F">
        <w:trPr>
          <w:trHeight w:val="421"/>
        </w:trPr>
        <w:tc>
          <w:tcPr>
            <w:tcW w:w="1417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>103,600</w:t>
            </w:r>
          </w:p>
        </w:tc>
        <w:tc>
          <w:tcPr>
            <w:tcW w:w="1276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  <w:tc>
          <w:tcPr>
            <w:tcW w:w="5670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  <w:r>
              <w:rPr>
                <w:rFonts w:ascii="Book Antiqua" w:hAnsi="Book Antiqua"/>
                <w:sz w:val="24"/>
                <w:szCs w:val="24"/>
                <w:lang w:bidi="ar-BH"/>
              </w:rPr>
              <w:t xml:space="preserve">        Cash </w:t>
            </w:r>
          </w:p>
        </w:tc>
        <w:tc>
          <w:tcPr>
            <w:tcW w:w="1418" w:type="dxa"/>
          </w:tcPr>
          <w:p w:rsidR="006300C8" w:rsidRPr="002665A4" w:rsidRDefault="006300C8" w:rsidP="006300C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rtl/>
                <w:lang w:bidi="ar-BH"/>
              </w:rPr>
            </w:pPr>
          </w:p>
        </w:tc>
      </w:tr>
    </w:tbl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111D5E" w:rsidRPr="002665A4" w:rsidRDefault="00111D5E" w:rsidP="00AE26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GB"/>
        </w:rPr>
      </w:pPr>
    </w:p>
    <w:p w:rsidR="00111D5E" w:rsidRPr="002665A4" w:rsidRDefault="00111D5E" w:rsidP="00AE26F4">
      <w:pPr>
        <w:tabs>
          <w:tab w:val="left" w:pos="0"/>
          <w:tab w:val="left" w:pos="2700"/>
        </w:tabs>
        <w:jc w:val="both"/>
        <w:rPr>
          <w:rFonts w:ascii="Book Antiqua" w:hAnsi="Book Antiqua"/>
          <w:sz w:val="24"/>
          <w:szCs w:val="24"/>
        </w:rPr>
      </w:pPr>
    </w:p>
    <w:sectPr w:rsidR="00111D5E" w:rsidRPr="002665A4" w:rsidSect="00341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2" w:right="1152" w:bottom="1152" w:left="1152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7C" w:rsidRDefault="007D1E7C" w:rsidP="00AD0FB2">
      <w:pPr>
        <w:spacing w:after="0" w:line="240" w:lineRule="auto"/>
      </w:pPr>
      <w:r>
        <w:separator/>
      </w:r>
    </w:p>
  </w:endnote>
  <w:endnote w:type="continuationSeparator" w:id="0">
    <w:p w:rsidR="007D1E7C" w:rsidRDefault="007D1E7C" w:rsidP="00AD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B7" w:rsidRDefault="00680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7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4B7" w:rsidRDefault="006804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36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804B7" w:rsidRDefault="00680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B7" w:rsidRDefault="00680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7C" w:rsidRDefault="007D1E7C" w:rsidP="00AD0FB2">
      <w:pPr>
        <w:spacing w:after="0" w:line="240" w:lineRule="auto"/>
      </w:pPr>
      <w:r>
        <w:separator/>
      </w:r>
    </w:p>
  </w:footnote>
  <w:footnote w:type="continuationSeparator" w:id="0">
    <w:p w:rsidR="007D1E7C" w:rsidRDefault="007D1E7C" w:rsidP="00AD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B7" w:rsidRDefault="007D1E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54969" o:spid="_x0000_s2056" type="#_x0000_t75" style="position:absolute;margin-left:0;margin-top:0;width:479.55pt;height:479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B7" w:rsidRDefault="007D1E7C" w:rsidP="00AD0FB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54970" o:spid="_x0000_s2057" type="#_x0000_t75" style="position:absolute;margin-left:0;margin-top:0;width:479.55pt;height:479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804B7">
      <w:t>Acc113</w:t>
    </w:r>
    <w:r w:rsidR="006804B7">
      <w:ptab w:relativeTo="margin" w:alignment="center" w:leader="none"/>
    </w:r>
    <w:r w:rsidR="006804B7">
      <w:t>Al-Shaikh</w:t>
    </w:r>
    <w:r w:rsidR="006804B7">
      <w:ptab w:relativeTo="margin" w:alignment="right" w:leader="none"/>
    </w:r>
    <w:r w:rsidR="006804B7">
      <w:t>33901325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B7" w:rsidRDefault="007D1E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54968" o:spid="_x0000_s2055" type="#_x0000_t75" style="position:absolute;margin-left:0;margin-top:0;width:479.55pt;height:479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431"/>
    <w:multiLevelType w:val="hybridMultilevel"/>
    <w:tmpl w:val="7E2A6F5E"/>
    <w:lvl w:ilvl="0" w:tplc="DCB496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871"/>
    <w:multiLevelType w:val="hybridMultilevel"/>
    <w:tmpl w:val="5E30C45E"/>
    <w:lvl w:ilvl="0" w:tplc="35324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6F0"/>
    <w:multiLevelType w:val="hybridMultilevel"/>
    <w:tmpl w:val="AA0C14FE"/>
    <w:lvl w:ilvl="0" w:tplc="60F611F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09F5"/>
    <w:multiLevelType w:val="hybridMultilevel"/>
    <w:tmpl w:val="AB603764"/>
    <w:lvl w:ilvl="0" w:tplc="6E46E5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E97"/>
    <w:multiLevelType w:val="hybridMultilevel"/>
    <w:tmpl w:val="FBD0EDC4"/>
    <w:lvl w:ilvl="0" w:tplc="D6C02F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50793"/>
    <w:multiLevelType w:val="hybridMultilevel"/>
    <w:tmpl w:val="8A9857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A6727"/>
    <w:multiLevelType w:val="hybridMultilevel"/>
    <w:tmpl w:val="158843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86AB9"/>
    <w:multiLevelType w:val="hybridMultilevel"/>
    <w:tmpl w:val="0D4209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26908"/>
    <w:multiLevelType w:val="hybridMultilevel"/>
    <w:tmpl w:val="9358FADC"/>
    <w:lvl w:ilvl="0" w:tplc="266ED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99C"/>
    <w:multiLevelType w:val="hybridMultilevel"/>
    <w:tmpl w:val="E51E7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44F1"/>
    <w:multiLevelType w:val="hybridMultilevel"/>
    <w:tmpl w:val="321A7614"/>
    <w:lvl w:ilvl="0" w:tplc="7AB8432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0797"/>
    <w:multiLevelType w:val="hybridMultilevel"/>
    <w:tmpl w:val="2E88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D2B6D"/>
    <w:multiLevelType w:val="hybridMultilevel"/>
    <w:tmpl w:val="D4E05362"/>
    <w:lvl w:ilvl="0" w:tplc="E220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84116"/>
    <w:multiLevelType w:val="hybridMultilevel"/>
    <w:tmpl w:val="5EBA8252"/>
    <w:lvl w:ilvl="0" w:tplc="2B049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3B9C"/>
    <w:multiLevelType w:val="hybridMultilevel"/>
    <w:tmpl w:val="5B4C0DBA"/>
    <w:lvl w:ilvl="0" w:tplc="3476F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81674"/>
    <w:multiLevelType w:val="hybridMultilevel"/>
    <w:tmpl w:val="3E884D5E"/>
    <w:lvl w:ilvl="0" w:tplc="C5D4F8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57B0"/>
    <w:multiLevelType w:val="hybridMultilevel"/>
    <w:tmpl w:val="8182E1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C43306"/>
    <w:multiLevelType w:val="hybridMultilevel"/>
    <w:tmpl w:val="2922767C"/>
    <w:lvl w:ilvl="0" w:tplc="850695C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5D4F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B0040152">
      <w:start w:val="1"/>
      <w:numFmt w:val="decimal"/>
      <w:lvlText w:val="%3-"/>
      <w:lvlJc w:val="left"/>
      <w:pPr>
        <w:ind w:left="2700" w:hanging="720"/>
      </w:pPr>
      <w:rPr>
        <w:rFonts w:hint="default"/>
        <w:b w:val="0"/>
        <w:sz w:val="24"/>
      </w:rPr>
    </w:lvl>
    <w:lvl w:ilvl="3" w:tplc="07B4E64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E158B"/>
    <w:multiLevelType w:val="hybridMultilevel"/>
    <w:tmpl w:val="08C6D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E232A"/>
    <w:multiLevelType w:val="hybridMultilevel"/>
    <w:tmpl w:val="5C92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E19A1"/>
    <w:multiLevelType w:val="hybridMultilevel"/>
    <w:tmpl w:val="350A4E06"/>
    <w:lvl w:ilvl="0" w:tplc="870099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6B1E"/>
    <w:multiLevelType w:val="hybridMultilevel"/>
    <w:tmpl w:val="EBC2F0DE"/>
    <w:lvl w:ilvl="0" w:tplc="7C4E37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1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9"/>
  </w:num>
  <w:num w:numId="12">
    <w:abstractNumId w:val="17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6"/>
  </w:num>
  <w:num w:numId="18">
    <w:abstractNumId w:val="7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9"/>
    <w:rsid w:val="00002B00"/>
    <w:rsid w:val="000053ED"/>
    <w:rsid w:val="000055BC"/>
    <w:rsid w:val="0005241F"/>
    <w:rsid w:val="00052D79"/>
    <w:rsid w:val="000743D7"/>
    <w:rsid w:val="00092CF6"/>
    <w:rsid w:val="000B02BC"/>
    <w:rsid w:val="000B188B"/>
    <w:rsid w:val="000E0FE6"/>
    <w:rsid w:val="000E4931"/>
    <w:rsid w:val="000E66AE"/>
    <w:rsid w:val="000E6805"/>
    <w:rsid w:val="00111D5E"/>
    <w:rsid w:val="001508E3"/>
    <w:rsid w:val="001538CA"/>
    <w:rsid w:val="0016464E"/>
    <w:rsid w:val="00191389"/>
    <w:rsid w:val="00193B36"/>
    <w:rsid w:val="001A0EFE"/>
    <w:rsid w:val="001B5CF3"/>
    <w:rsid w:val="001D6784"/>
    <w:rsid w:val="002113D8"/>
    <w:rsid w:val="00223751"/>
    <w:rsid w:val="0024323A"/>
    <w:rsid w:val="002665A4"/>
    <w:rsid w:val="002841B8"/>
    <w:rsid w:val="002C03BA"/>
    <w:rsid w:val="002C5F67"/>
    <w:rsid w:val="002F193A"/>
    <w:rsid w:val="0034163C"/>
    <w:rsid w:val="00374A9A"/>
    <w:rsid w:val="00395919"/>
    <w:rsid w:val="003A2BBF"/>
    <w:rsid w:val="003E1366"/>
    <w:rsid w:val="003E5DB0"/>
    <w:rsid w:val="00444057"/>
    <w:rsid w:val="00495063"/>
    <w:rsid w:val="004C1CA2"/>
    <w:rsid w:val="004D164B"/>
    <w:rsid w:val="004E3106"/>
    <w:rsid w:val="004F06F8"/>
    <w:rsid w:val="004F09C1"/>
    <w:rsid w:val="00550CB4"/>
    <w:rsid w:val="005B2A7A"/>
    <w:rsid w:val="005B4BA9"/>
    <w:rsid w:val="00613B04"/>
    <w:rsid w:val="00617AFF"/>
    <w:rsid w:val="006300C8"/>
    <w:rsid w:val="0065221F"/>
    <w:rsid w:val="00663E1F"/>
    <w:rsid w:val="006804B7"/>
    <w:rsid w:val="006826FB"/>
    <w:rsid w:val="0068493F"/>
    <w:rsid w:val="00692C12"/>
    <w:rsid w:val="006A51A6"/>
    <w:rsid w:val="007260DD"/>
    <w:rsid w:val="0075227D"/>
    <w:rsid w:val="00756DDB"/>
    <w:rsid w:val="00776D7E"/>
    <w:rsid w:val="00777CC1"/>
    <w:rsid w:val="00791DB8"/>
    <w:rsid w:val="007D1E7C"/>
    <w:rsid w:val="008425C5"/>
    <w:rsid w:val="00842DCD"/>
    <w:rsid w:val="008815F6"/>
    <w:rsid w:val="0088261E"/>
    <w:rsid w:val="00883F45"/>
    <w:rsid w:val="008A5251"/>
    <w:rsid w:val="008A7459"/>
    <w:rsid w:val="008F050A"/>
    <w:rsid w:val="008F1622"/>
    <w:rsid w:val="008F3DAB"/>
    <w:rsid w:val="0090390F"/>
    <w:rsid w:val="00914C41"/>
    <w:rsid w:val="00934AE0"/>
    <w:rsid w:val="00942C6A"/>
    <w:rsid w:val="009807D5"/>
    <w:rsid w:val="009C1053"/>
    <w:rsid w:val="009D4CEE"/>
    <w:rsid w:val="00A36427"/>
    <w:rsid w:val="00A43C19"/>
    <w:rsid w:val="00A94C88"/>
    <w:rsid w:val="00AD0FB2"/>
    <w:rsid w:val="00AD7879"/>
    <w:rsid w:val="00AE26F4"/>
    <w:rsid w:val="00B20114"/>
    <w:rsid w:val="00B9722B"/>
    <w:rsid w:val="00BA10AF"/>
    <w:rsid w:val="00BB7D18"/>
    <w:rsid w:val="00BC43AD"/>
    <w:rsid w:val="00BF747E"/>
    <w:rsid w:val="00C0210E"/>
    <w:rsid w:val="00C5166E"/>
    <w:rsid w:val="00C94808"/>
    <w:rsid w:val="00C9544D"/>
    <w:rsid w:val="00CB1708"/>
    <w:rsid w:val="00CE175B"/>
    <w:rsid w:val="00D00621"/>
    <w:rsid w:val="00D14EBD"/>
    <w:rsid w:val="00D237B6"/>
    <w:rsid w:val="00D677C4"/>
    <w:rsid w:val="00D770B9"/>
    <w:rsid w:val="00D84E50"/>
    <w:rsid w:val="00DA266F"/>
    <w:rsid w:val="00DA37DE"/>
    <w:rsid w:val="00DD1E79"/>
    <w:rsid w:val="00E04516"/>
    <w:rsid w:val="00E14A51"/>
    <w:rsid w:val="00E3220F"/>
    <w:rsid w:val="00E40B17"/>
    <w:rsid w:val="00E5657F"/>
    <w:rsid w:val="00E91839"/>
    <w:rsid w:val="00E96432"/>
    <w:rsid w:val="00EB2B11"/>
    <w:rsid w:val="00ED329B"/>
    <w:rsid w:val="00ED4791"/>
    <w:rsid w:val="00F24FA2"/>
    <w:rsid w:val="00F2730A"/>
    <w:rsid w:val="00F6015C"/>
    <w:rsid w:val="00F62B94"/>
    <w:rsid w:val="00F83C2C"/>
    <w:rsid w:val="00FB3EF6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01840E3"/>
  <w15:chartTrackingRefBased/>
  <w15:docId w15:val="{D03E3910-129D-480E-B907-9A534D9F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3442235343536596195s4">
    <w:name w:val="m_-3442235343536596195s4"/>
    <w:basedOn w:val="DefaultParagraphFont"/>
    <w:rsid w:val="00191389"/>
  </w:style>
  <w:style w:type="character" w:customStyle="1" w:styleId="m7031504565139895771s4">
    <w:name w:val="m_7031504565139895771s4"/>
    <w:basedOn w:val="DefaultParagraphFont"/>
    <w:rsid w:val="00E96432"/>
  </w:style>
  <w:style w:type="paragraph" w:customStyle="1" w:styleId="m-3088801675193769310s7">
    <w:name w:val="m_-3088801675193769310s7"/>
    <w:basedOn w:val="Normal"/>
    <w:rsid w:val="002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3088801675193769310bumpedfont15">
    <w:name w:val="m_-3088801675193769310bumpedfont15"/>
    <w:basedOn w:val="DefaultParagraphFont"/>
    <w:rsid w:val="002F193A"/>
  </w:style>
  <w:style w:type="paragraph" w:customStyle="1" w:styleId="m-6554601895420483759s7">
    <w:name w:val="m_-6554601895420483759s7"/>
    <w:basedOn w:val="Normal"/>
    <w:rsid w:val="001B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6554601895420483759bumpedfont15">
    <w:name w:val="m_-6554601895420483759bumpedfont15"/>
    <w:basedOn w:val="DefaultParagraphFont"/>
    <w:rsid w:val="001B5CF3"/>
  </w:style>
  <w:style w:type="paragraph" w:styleId="ListParagraph">
    <w:name w:val="List Paragraph"/>
    <w:basedOn w:val="Normal"/>
    <w:uiPriority w:val="34"/>
    <w:qFormat/>
    <w:rsid w:val="001B5CF3"/>
    <w:pPr>
      <w:ind w:left="720"/>
      <w:contextualSpacing/>
    </w:pPr>
  </w:style>
  <w:style w:type="table" w:styleId="TableGrid">
    <w:name w:val="Table Grid"/>
    <w:basedOn w:val="TableNormal"/>
    <w:uiPriority w:val="59"/>
    <w:rsid w:val="002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B2"/>
  </w:style>
  <w:style w:type="paragraph" w:styleId="Footer">
    <w:name w:val="footer"/>
    <w:basedOn w:val="Normal"/>
    <w:link w:val="FooterChar"/>
    <w:uiPriority w:val="99"/>
    <w:unhideWhenUsed/>
    <w:rsid w:val="00AD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.kw/url?sa=i&amp;rct=j&amp;q=&amp;esrc=s&amp;source=images&amp;cd=&amp;cad=rja&amp;uact=8&amp;ved=2ahUKEwiV3_bG1_vZAhWD-aQKHcajBrwQjRx6BAgAEAU&amp;url=https://forums.haneenhob.com/hob16120.html&amp;psig=AOvVaw2jf2EQjmBKqhbKzFLVwHn9&amp;ust=152166211239818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E95F-F152-4751-8FDD-AEE1D686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Mohammed Ahmed Naser Alshaikh</cp:lastModifiedBy>
  <cp:revision>68</cp:revision>
  <dcterms:created xsi:type="dcterms:W3CDTF">2018-04-23T10:02:00Z</dcterms:created>
  <dcterms:modified xsi:type="dcterms:W3CDTF">2019-04-24T08:08:00Z</dcterms:modified>
</cp:coreProperties>
</file>