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971" w:rsidRPr="001D599A" w:rsidRDefault="00775971" w:rsidP="001D599A">
      <w:pPr>
        <w:tabs>
          <w:tab w:val="left" w:pos="5837"/>
        </w:tabs>
        <w:rPr>
          <w:sz w:val="23"/>
          <w:szCs w:val="23"/>
        </w:rPr>
      </w:pPr>
      <w:bookmarkStart w:id="0" w:name="_GoBack"/>
      <w:bookmarkEnd w:id="0"/>
    </w:p>
    <w:p w:rsidR="003E13D8" w:rsidRDefault="007044CA" w:rsidP="00775971">
      <w:pPr>
        <w:rPr>
          <w:b/>
          <w:bCs/>
          <w:i/>
          <w:iCs/>
          <w:sz w:val="23"/>
          <w:szCs w:val="23"/>
        </w:rPr>
      </w:pPr>
      <w:r>
        <w:rPr>
          <w:b/>
          <w:bCs/>
          <w:i/>
          <w:iCs/>
          <w:noProof/>
          <w:sz w:val="23"/>
          <w:szCs w:val="23"/>
        </w:rPr>
        <w:pict>
          <v:rect id="_x0000_s1029" style="position:absolute;left:0;text-align:left;margin-left:50.55pt;margin-top:-.35pt;width:342pt;height:69pt;z-index:251670528" fillcolor="#76923c [2406]" strokecolor="#76923c [2406]">
            <v:textbox style="mso-next-textbox:#_x0000_s1029">
              <w:txbxContent>
                <w:p w:rsidR="003F35F2" w:rsidRPr="003F35F2" w:rsidRDefault="003F35F2" w:rsidP="003F35F2">
                  <w:pPr>
                    <w:bidi w:val="0"/>
                    <w:jc w:val="center"/>
                    <w:rPr>
                      <w:rFonts w:ascii="Copperplate Gothic Light" w:hAnsi="Copperplate Gothic Light"/>
                      <w:b/>
                      <w:bCs/>
                      <w:color w:val="4A442A" w:themeColor="background2" w:themeShade="40"/>
                      <w:sz w:val="44"/>
                      <w:szCs w:val="44"/>
                    </w:rPr>
                  </w:pPr>
                  <w:r w:rsidRPr="003F35F2">
                    <w:rPr>
                      <w:rFonts w:ascii="Copperplate Gothic Light" w:hAnsi="Copperplate Gothic Light"/>
                      <w:b/>
                      <w:bCs/>
                      <w:color w:val="4A442A" w:themeColor="background2" w:themeShade="40"/>
                      <w:sz w:val="44"/>
                      <w:szCs w:val="44"/>
                    </w:rPr>
                    <w:t>Exam Prep Notes</w:t>
                  </w:r>
                  <w:r w:rsidR="009910E5">
                    <w:rPr>
                      <w:rFonts w:ascii="Copperplate Gothic Light" w:hAnsi="Copperplate Gothic Light"/>
                      <w:b/>
                      <w:bCs/>
                      <w:color w:val="4A442A" w:themeColor="background2" w:themeShade="40"/>
                      <w:sz w:val="44"/>
                      <w:szCs w:val="44"/>
                    </w:rPr>
                    <w:t>©</w:t>
                  </w:r>
                </w:p>
                <w:p w:rsidR="003F35F2" w:rsidRPr="003F35F2" w:rsidRDefault="003F35F2" w:rsidP="003F35F2">
                  <w:pPr>
                    <w:bidi w:val="0"/>
                    <w:jc w:val="center"/>
                    <w:rPr>
                      <w:rFonts w:ascii="Copperplate Gothic Light" w:hAnsi="Copperplate Gothic Light"/>
                      <w:color w:val="4A442A" w:themeColor="background2" w:themeShade="40"/>
                      <w:sz w:val="24"/>
                      <w:szCs w:val="24"/>
                    </w:rPr>
                  </w:pPr>
                  <w:r w:rsidRPr="003F35F2">
                    <w:rPr>
                      <w:rFonts w:ascii="Copperplate Gothic Light" w:hAnsi="Copperplate Gothic Light"/>
                      <w:color w:val="4A442A" w:themeColor="background2" w:themeShade="40"/>
                      <w:sz w:val="24"/>
                      <w:szCs w:val="24"/>
                    </w:rPr>
                    <w:t>ACC 113</w:t>
                  </w:r>
                </w:p>
                <w:p w:rsidR="003F35F2" w:rsidRPr="003F35F2" w:rsidRDefault="003F35F2" w:rsidP="003F35F2">
                  <w:pPr>
                    <w:bidi w:val="0"/>
                    <w:rPr>
                      <w:rFonts w:ascii="Copperplate Gothic Light" w:hAnsi="Copperplate Gothic Light"/>
                    </w:rPr>
                  </w:pPr>
                </w:p>
              </w:txbxContent>
            </v:textbox>
          </v:rect>
        </w:pict>
      </w:r>
    </w:p>
    <w:p w:rsidR="003E13D8" w:rsidRDefault="003E13D8" w:rsidP="00906E4E"/>
    <w:p w:rsidR="00906E4E" w:rsidRDefault="00906E4E" w:rsidP="00906E4E"/>
    <w:p w:rsidR="00906E4E" w:rsidRDefault="00906E4E" w:rsidP="00906E4E"/>
    <w:p w:rsidR="00906E4E" w:rsidRDefault="00906E4E" w:rsidP="00906E4E"/>
    <w:p w:rsidR="00906E4E" w:rsidRDefault="006165EE" w:rsidP="00906E4E">
      <w:r>
        <w:rPr>
          <w:noProof/>
        </w:rPr>
        <w:drawing>
          <wp:anchor distT="0" distB="0" distL="114300" distR="114300" simplePos="0" relativeHeight="251669504" behindDoc="1" locked="0" layoutInCell="1" allowOverlap="1">
            <wp:simplePos x="0" y="0"/>
            <wp:positionH relativeFrom="column">
              <wp:posOffset>-129540</wp:posOffset>
            </wp:positionH>
            <wp:positionV relativeFrom="paragraph">
              <wp:posOffset>180975</wp:posOffset>
            </wp:positionV>
            <wp:extent cx="5904230" cy="3409950"/>
            <wp:effectExtent l="19050" t="0" r="1270" b="0"/>
            <wp:wrapTight wrapText="bothSides">
              <wp:wrapPolygon edited="0">
                <wp:start x="5366" y="603"/>
                <wp:lineTo x="1464" y="1327"/>
                <wp:lineTo x="767" y="1569"/>
                <wp:lineTo x="767" y="17980"/>
                <wp:lineTo x="-70" y="18342"/>
                <wp:lineTo x="-70" y="19549"/>
                <wp:lineTo x="12963" y="19911"/>
                <wp:lineTo x="13032" y="21479"/>
                <wp:lineTo x="21605" y="21479"/>
                <wp:lineTo x="21605" y="18583"/>
                <wp:lineTo x="21465" y="18463"/>
                <wp:lineTo x="20350" y="17980"/>
                <wp:lineTo x="20490" y="1689"/>
                <wp:lineTo x="20071" y="1448"/>
                <wp:lineTo x="16587" y="603"/>
                <wp:lineTo x="5366" y="603"/>
              </wp:wrapPolygon>
            </wp:wrapTight>
            <wp:docPr id="8" name="Picture 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stretch>
                      <a:fillRect/>
                    </a:stretch>
                  </pic:blipFill>
                  <pic:spPr>
                    <a:xfrm>
                      <a:off x="0" y="0"/>
                      <a:ext cx="5904230" cy="3409950"/>
                    </a:xfrm>
                    <a:prstGeom prst="rect">
                      <a:avLst/>
                    </a:prstGeom>
                  </pic:spPr>
                </pic:pic>
              </a:graphicData>
            </a:graphic>
          </wp:anchor>
        </w:drawing>
      </w:r>
    </w:p>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906E4E" w:rsidP="00906E4E"/>
    <w:p w:rsidR="00906E4E" w:rsidRDefault="001E5AAC" w:rsidP="001E5AAC">
      <w:pPr>
        <w:jc w:val="center"/>
      </w:pPr>
      <w:r>
        <w:rPr>
          <w:rFonts w:ascii="Arial" w:hAnsi="Arial" w:cs="Arial"/>
          <w:noProof/>
          <w:color w:val="0000FF"/>
          <w:sz w:val="36"/>
          <w:szCs w:val="36"/>
        </w:rPr>
        <w:drawing>
          <wp:inline distT="0" distB="0" distL="0" distR="0">
            <wp:extent cx="5904230" cy="1238448"/>
            <wp:effectExtent l="19050" t="0" r="1270" b="0"/>
            <wp:docPr id="14" name="Picture 4" descr="نتيجة بحث الصور عن ادعية المذاكرة">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دعية المذاكرة">
                      <a:hlinkClick r:id="rId10" tgtFrame="&quot;_blank&quot;"/>
                    </pic:cNvPr>
                    <pic:cNvPicPr>
                      <a:picLocks noChangeAspect="1" noChangeArrowheads="1"/>
                    </pic:cNvPicPr>
                  </pic:nvPicPr>
                  <pic:blipFill>
                    <a:blip r:embed="rId11" cstate="print"/>
                    <a:srcRect/>
                    <a:stretch>
                      <a:fillRect/>
                    </a:stretch>
                  </pic:blipFill>
                  <pic:spPr bwMode="auto">
                    <a:xfrm>
                      <a:off x="0" y="0"/>
                      <a:ext cx="5904230" cy="1238448"/>
                    </a:xfrm>
                    <a:prstGeom prst="rect">
                      <a:avLst/>
                    </a:prstGeom>
                    <a:noFill/>
                    <a:ln w="9525">
                      <a:noFill/>
                      <a:miter lim="800000"/>
                      <a:headEnd/>
                      <a:tailEnd/>
                    </a:ln>
                  </pic:spPr>
                </pic:pic>
              </a:graphicData>
            </a:graphic>
          </wp:inline>
        </w:drawing>
      </w:r>
    </w:p>
    <w:p w:rsidR="00906E4E" w:rsidRDefault="00906E4E" w:rsidP="00906E4E"/>
    <w:p w:rsidR="00906E4E" w:rsidRDefault="00906E4E" w:rsidP="00906E4E"/>
    <w:p w:rsidR="00E75598" w:rsidRDefault="00E75598" w:rsidP="00E75598">
      <w:pPr>
        <w:bidi w:val="0"/>
        <w:rPr>
          <w:b/>
          <w:bCs/>
          <w:color w:val="FF0000"/>
          <w:sz w:val="28"/>
          <w:szCs w:val="28"/>
          <w:rtl/>
        </w:rPr>
      </w:pPr>
    </w:p>
    <w:p w:rsidR="00E75598" w:rsidRDefault="00E75598" w:rsidP="00E75598">
      <w:pPr>
        <w:bidi w:val="0"/>
        <w:rPr>
          <w:b/>
          <w:bCs/>
          <w:color w:val="FF0000"/>
          <w:sz w:val="28"/>
          <w:szCs w:val="28"/>
          <w:rtl/>
        </w:rPr>
      </w:pPr>
    </w:p>
    <w:p w:rsidR="00E75598" w:rsidRPr="00C205ED" w:rsidRDefault="00AD6E44" w:rsidP="00AD6E44">
      <w:pPr>
        <w:tabs>
          <w:tab w:val="left" w:pos="2010"/>
          <w:tab w:val="center" w:pos="4876"/>
        </w:tabs>
        <w:bidi w:val="0"/>
        <w:rPr>
          <w:b/>
          <w:bCs/>
          <w:color w:val="FF0000"/>
          <w:sz w:val="28"/>
          <w:szCs w:val="28"/>
        </w:rPr>
      </w:pPr>
      <w:r>
        <w:rPr>
          <w:b/>
          <w:bCs/>
          <w:color w:val="FF0000"/>
          <w:sz w:val="28"/>
          <w:szCs w:val="28"/>
        </w:rPr>
        <w:tab/>
      </w:r>
      <w:r>
        <w:rPr>
          <w:b/>
          <w:bCs/>
          <w:color w:val="FF0000"/>
          <w:sz w:val="28"/>
          <w:szCs w:val="28"/>
        </w:rPr>
        <w:tab/>
      </w:r>
    </w:p>
    <w:p w:rsidR="00A54536" w:rsidRPr="003E13D8" w:rsidRDefault="00E75598" w:rsidP="00A54536">
      <w:pPr>
        <w:bidi w:val="0"/>
        <w:rPr>
          <w:b/>
          <w:bCs/>
          <w:sz w:val="24"/>
          <w:szCs w:val="24"/>
        </w:rPr>
      </w:pPr>
      <w:r>
        <w:rPr>
          <w:b/>
          <w:bCs/>
          <w:noProof/>
          <w:sz w:val="24"/>
          <w:szCs w:val="24"/>
          <w:u w:val="single"/>
        </w:rPr>
        <w:lastRenderedPageBreak/>
        <w:drawing>
          <wp:anchor distT="0" distB="0" distL="114300" distR="114300" simplePos="0" relativeHeight="251672576" behindDoc="0" locked="0" layoutInCell="1" allowOverlap="1">
            <wp:simplePos x="0" y="0"/>
            <wp:positionH relativeFrom="column">
              <wp:posOffset>3861435</wp:posOffset>
            </wp:positionH>
            <wp:positionV relativeFrom="paragraph">
              <wp:posOffset>60325</wp:posOffset>
            </wp:positionV>
            <wp:extent cx="2295525" cy="2295525"/>
            <wp:effectExtent l="19050" t="0" r="9525" b="0"/>
            <wp:wrapSquare wrapText="bothSides"/>
            <wp:docPr id="15" name="irc_mi" descr="نتيجة بحث الصور عن ‪i love account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نتيجة بحث الصور عن ‪i love accounting‬‏">
                      <a:hlinkClick r:id="rId12"/>
                    </pic:cNvPr>
                    <pic:cNvPicPr>
                      <a:picLocks noChangeAspect="1" noChangeArrowheads="1"/>
                    </pic:cNvPicPr>
                  </pic:nvPicPr>
                  <pic:blipFill>
                    <a:blip r:embed="rId13" cstate="print"/>
                    <a:srcRect/>
                    <a:stretch>
                      <a:fillRect/>
                    </a:stretch>
                  </pic:blipFill>
                  <pic:spPr bwMode="auto">
                    <a:xfrm>
                      <a:off x="0" y="0"/>
                      <a:ext cx="2295525" cy="2295525"/>
                    </a:xfrm>
                    <a:prstGeom prst="rect">
                      <a:avLst/>
                    </a:prstGeom>
                    <a:noFill/>
                    <a:ln w="9525">
                      <a:noFill/>
                      <a:miter lim="800000"/>
                      <a:headEnd/>
                      <a:tailEnd/>
                    </a:ln>
                  </pic:spPr>
                </pic:pic>
              </a:graphicData>
            </a:graphic>
          </wp:anchor>
        </w:drawing>
      </w:r>
      <w:r w:rsidR="003E13D8" w:rsidRPr="008C0E85">
        <w:rPr>
          <w:b/>
          <w:bCs/>
          <w:sz w:val="24"/>
          <w:szCs w:val="24"/>
          <w:highlight w:val="yellow"/>
          <w:u w:val="single"/>
        </w:rPr>
        <w:t>Note:</w:t>
      </w:r>
      <w:r w:rsidR="003E13D8" w:rsidRPr="008C0E85">
        <w:rPr>
          <w:b/>
          <w:bCs/>
          <w:sz w:val="24"/>
          <w:szCs w:val="24"/>
          <w:highlight w:val="yellow"/>
        </w:rPr>
        <w:t xml:space="preserve"> </w:t>
      </w:r>
      <w:r w:rsidR="00C205ED" w:rsidRPr="00296114">
        <w:rPr>
          <w:b/>
          <w:bCs/>
          <w:sz w:val="24"/>
          <w:szCs w:val="24"/>
        </w:rPr>
        <w:t>Th</w:t>
      </w:r>
      <w:r w:rsidR="003E13D8" w:rsidRPr="00296114">
        <w:rPr>
          <w:b/>
          <w:bCs/>
          <w:sz w:val="24"/>
          <w:szCs w:val="24"/>
        </w:rPr>
        <w:t>e</w:t>
      </w:r>
      <w:r w:rsidR="00C205ED" w:rsidRPr="00296114">
        <w:rPr>
          <w:b/>
          <w:bCs/>
          <w:sz w:val="24"/>
          <w:szCs w:val="24"/>
        </w:rPr>
        <w:t xml:space="preserve"> revision </w:t>
      </w:r>
      <w:r w:rsidR="003E13D8" w:rsidRPr="00296114">
        <w:rPr>
          <w:b/>
          <w:bCs/>
          <w:sz w:val="24"/>
          <w:szCs w:val="24"/>
        </w:rPr>
        <w:t>consists of</w:t>
      </w:r>
      <w:r w:rsidR="00C205ED" w:rsidRPr="00296114">
        <w:rPr>
          <w:b/>
          <w:bCs/>
          <w:sz w:val="24"/>
          <w:szCs w:val="24"/>
        </w:rPr>
        <w:t xml:space="preserve"> </w:t>
      </w:r>
      <w:proofErr w:type="gramStart"/>
      <w:r w:rsidR="00C205ED" w:rsidRPr="00296114">
        <w:rPr>
          <w:b/>
          <w:bCs/>
          <w:sz w:val="24"/>
          <w:szCs w:val="24"/>
        </w:rPr>
        <w:t>3</w:t>
      </w:r>
      <w:proofErr w:type="gramEnd"/>
      <w:r w:rsidR="00C205ED" w:rsidRPr="00296114">
        <w:rPr>
          <w:b/>
          <w:bCs/>
          <w:sz w:val="24"/>
          <w:szCs w:val="24"/>
        </w:rPr>
        <w:t xml:space="preserve"> main parts which are as follow:</w:t>
      </w:r>
      <w:r w:rsidRPr="00E75598">
        <w:rPr>
          <w:noProof/>
        </w:rPr>
        <w:t xml:space="preserve"> </w:t>
      </w:r>
    </w:p>
    <w:p w:rsidR="00C205ED" w:rsidRPr="003E13D8" w:rsidRDefault="00C205ED" w:rsidP="003E13D8">
      <w:pPr>
        <w:pStyle w:val="ListParagraph"/>
        <w:numPr>
          <w:ilvl w:val="0"/>
          <w:numId w:val="14"/>
        </w:numPr>
        <w:bidi w:val="0"/>
        <w:rPr>
          <w:b/>
          <w:bCs/>
        </w:rPr>
      </w:pPr>
      <w:r w:rsidRPr="003E13D8">
        <w:rPr>
          <w:b/>
          <w:bCs/>
        </w:rPr>
        <w:t>Part A: MCQs</w:t>
      </w:r>
      <w:r w:rsidR="0090445C">
        <w:rPr>
          <w:b/>
          <w:bCs/>
        </w:rPr>
        <w:t xml:space="preserve"> (10)</w:t>
      </w:r>
    </w:p>
    <w:p w:rsidR="00C205ED" w:rsidRPr="003E13D8" w:rsidRDefault="00C205ED" w:rsidP="003E13D8">
      <w:pPr>
        <w:pStyle w:val="ListParagraph"/>
        <w:numPr>
          <w:ilvl w:val="0"/>
          <w:numId w:val="14"/>
        </w:numPr>
        <w:bidi w:val="0"/>
        <w:rPr>
          <w:b/>
          <w:bCs/>
        </w:rPr>
      </w:pPr>
      <w:r w:rsidRPr="003E13D8">
        <w:rPr>
          <w:b/>
          <w:bCs/>
        </w:rPr>
        <w:t>Part B: Problem Solving</w:t>
      </w:r>
      <w:r w:rsidR="0090445C">
        <w:rPr>
          <w:b/>
          <w:bCs/>
        </w:rPr>
        <w:t xml:space="preserve"> (4)</w:t>
      </w:r>
    </w:p>
    <w:p w:rsidR="00C205ED" w:rsidRPr="003E13D8" w:rsidRDefault="00C205ED" w:rsidP="003E13D8">
      <w:pPr>
        <w:pStyle w:val="ListParagraph"/>
        <w:numPr>
          <w:ilvl w:val="0"/>
          <w:numId w:val="14"/>
        </w:numPr>
        <w:bidi w:val="0"/>
        <w:rPr>
          <w:b/>
          <w:bCs/>
        </w:rPr>
      </w:pPr>
      <w:r w:rsidRPr="003E13D8">
        <w:rPr>
          <w:b/>
          <w:bCs/>
        </w:rPr>
        <w:t>Part C: Old Exam</w:t>
      </w:r>
      <w:r w:rsidR="0090445C">
        <w:rPr>
          <w:b/>
          <w:bCs/>
        </w:rPr>
        <w:t xml:space="preserve"> ( 3 Qs)</w:t>
      </w:r>
    </w:p>
    <w:p w:rsidR="003E13D8" w:rsidRPr="003E13D8" w:rsidRDefault="003E13D8" w:rsidP="003E13D8">
      <w:pPr>
        <w:bidi w:val="0"/>
        <w:rPr>
          <w:b/>
          <w:bCs/>
          <w:color w:val="9BBB59" w:themeColor="accent3"/>
          <w:sz w:val="28"/>
          <w:szCs w:val="28"/>
        </w:rPr>
      </w:pPr>
    </w:p>
    <w:p w:rsidR="00296114" w:rsidRPr="00E75598" w:rsidRDefault="003E13D8" w:rsidP="00E75598">
      <w:pPr>
        <w:pStyle w:val="ListParagraph"/>
        <w:bidi w:val="0"/>
        <w:ind w:left="360"/>
        <w:jc w:val="center"/>
        <w:rPr>
          <w:rFonts w:ascii="Berlin Sans FB Demi" w:hAnsi="Berlin Sans FB Demi"/>
          <w:color w:val="FF0000"/>
          <w:sz w:val="28"/>
          <w:szCs w:val="28"/>
        </w:rPr>
      </w:pPr>
      <w:r w:rsidRPr="003E13D8">
        <w:rPr>
          <w:rFonts w:ascii="Berlin Sans FB Demi" w:hAnsi="Berlin Sans FB Demi"/>
          <w:color w:val="FF0000"/>
          <w:sz w:val="28"/>
          <w:szCs w:val="28"/>
        </w:rPr>
        <w:t xml:space="preserve">Good Luck accountants! </w:t>
      </w:r>
    </w:p>
    <w:p w:rsidR="00C205ED" w:rsidRPr="009B57DA" w:rsidRDefault="00C205ED" w:rsidP="00775971">
      <w:pPr>
        <w:rPr>
          <w:b/>
          <w:bCs/>
          <w:i/>
          <w:iCs/>
          <w:sz w:val="23"/>
          <w:szCs w:val="23"/>
        </w:rPr>
      </w:pPr>
    </w:p>
    <w:p w:rsidR="00775971" w:rsidRPr="00C205ED" w:rsidRDefault="00775971" w:rsidP="00C205ED">
      <w:pPr>
        <w:pStyle w:val="ListParagraph"/>
        <w:numPr>
          <w:ilvl w:val="0"/>
          <w:numId w:val="14"/>
        </w:numPr>
        <w:bidi w:val="0"/>
        <w:rPr>
          <w:b/>
          <w:bCs/>
          <w:color w:val="9BBB59" w:themeColor="accent3"/>
          <w:sz w:val="28"/>
          <w:szCs w:val="28"/>
        </w:rPr>
      </w:pPr>
      <w:r w:rsidRPr="00C205ED">
        <w:rPr>
          <w:b/>
          <w:bCs/>
          <w:color w:val="9BBB59" w:themeColor="accent3"/>
          <w:sz w:val="28"/>
          <w:szCs w:val="28"/>
        </w:rPr>
        <w:t>Part A: MCQs</w:t>
      </w:r>
    </w:p>
    <w:p w:rsidR="00775971" w:rsidRPr="009B57DA" w:rsidRDefault="00775971" w:rsidP="00641019">
      <w:pPr>
        <w:pStyle w:val="ListParagraph"/>
        <w:numPr>
          <w:ilvl w:val="0"/>
          <w:numId w:val="10"/>
        </w:numPr>
        <w:bidi w:val="0"/>
        <w:spacing w:after="160" w:line="259" w:lineRule="auto"/>
        <w:ind w:left="-720" w:right="0"/>
        <w:rPr>
          <w:color w:val="C00000"/>
          <w:sz w:val="23"/>
          <w:szCs w:val="23"/>
        </w:rPr>
      </w:pPr>
      <w:r w:rsidRPr="009B57DA">
        <w:rPr>
          <w:color w:val="C00000"/>
          <w:sz w:val="23"/>
          <w:szCs w:val="23"/>
        </w:rPr>
        <w:t>Inadequacy refers to:</w:t>
      </w:r>
    </w:p>
    <w:p w:rsidR="00775971" w:rsidRPr="009B57DA" w:rsidRDefault="00775971" w:rsidP="00775971">
      <w:pPr>
        <w:jc w:val="right"/>
        <w:rPr>
          <w:b/>
          <w:bCs/>
          <w:sz w:val="23"/>
          <w:szCs w:val="23"/>
        </w:rPr>
      </w:pPr>
      <w:r w:rsidRPr="009B57DA">
        <w:rPr>
          <w:b/>
          <w:bCs/>
          <w:sz w:val="23"/>
          <w:szCs w:val="23"/>
        </w:rPr>
        <w:t xml:space="preserve"> A. The insufficient capacity of a company's plant assets to meet the </w:t>
      </w:r>
      <w:proofErr w:type="gramStart"/>
      <w:r w:rsidRPr="009B57DA">
        <w:rPr>
          <w:b/>
          <w:bCs/>
          <w:sz w:val="23"/>
          <w:szCs w:val="23"/>
        </w:rPr>
        <w:t>company's</w:t>
      </w:r>
      <w:proofErr w:type="gramEnd"/>
      <w:r w:rsidRPr="009B57DA">
        <w:rPr>
          <w:b/>
          <w:bCs/>
          <w:sz w:val="23"/>
          <w:szCs w:val="23"/>
        </w:rPr>
        <w:t xml:space="preserve"> growing production demands.</w:t>
      </w:r>
    </w:p>
    <w:p w:rsidR="00775971" w:rsidRDefault="00775971" w:rsidP="00775971">
      <w:pPr>
        <w:jc w:val="right"/>
        <w:rPr>
          <w:sz w:val="23"/>
          <w:szCs w:val="23"/>
        </w:rPr>
      </w:pPr>
      <w:r>
        <w:rPr>
          <w:sz w:val="23"/>
          <w:szCs w:val="23"/>
        </w:rPr>
        <w:t xml:space="preserve"> B. An asset that </w:t>
      </w:r>
      <w:proofErr w:type="gramStart"/>
      <w:r>
        <w:rPr>
          <w:sz w:val="23"/>
          <w:szCs w:val="23"/>
        </w:rPr>
        <w:t>is worn out</w:t>
      </w:r>
      <w:proofErr w:type="gramEnd"/>
      <w:r>
        <w:rPr>
          <w:sz w:val="23"/>
          <w:szCs w:val="23"/>
        </w:rPr>
        <w:t xml:space="preserve">. </w:t>
      </w:r>
    </w:p>
    <w:p w:rsidR="00775971" w:rsidRDefault="00775971" w:rsidP="00775971">
      <w:pPr>
        <w:jc w:val="right"/>
        <w:rPr>
          <w:sz w:val="23"/>
          <w:szCs w:val="23"/>
        </w:rPr>
      </w:pPr>
      <w:r>
        <w:rPr>
          <w:sz w:val="23"/>
          <w:szCs w:val="23"/>
        </w:rPr>
        <w:t xml:space="preserve">C. An asset that is no longer useful in producing goods and services. </w:t>
      </w:r>
    </w:p>
    <w:p w:rsidR="00775971" w:rsidRDefault="00775971" w:rsidP="00775971">
      <w:pPr>
        <w:jc w:val="right"/>
        <w:rPr>
          <w:sz w:val="23"/>
          <w:szCs w:val="23"/>
        </w:rPr>
      </w:pPr>
      <w:r>
        <w:rPr>
          <w:sz w:val="23"/>
          <w:szCs w:val="23"/>
        </w:rPr>
        <w:t xml:space="preserve">D. The condition where the salvage value is too small to replace the asset. </w:t>
      </w:r>
    </w:p>
    <w:p w:rsidR="00775971" w:rsidRDefault="00775971" w:rsidP="00641019">
      <w:pPr>
        <w:jc w:val="right"/>
        <w:rPr>
          <w:sz w:val="23"/>
          <w:szCs w:val="23"/>
        </w:rPr>
      </w:pPr>
      <w:r>
        <w:rPr>
          <w:sz w:val="23"/>
          <w:szCs w:val="23"/>
        </w:rPr>
        <w:t>E. The condition where the asset's salvage value is less than its cost.</w:t>
      </w:r>
    </w:p>
    <w:p w:rsidR="00775971" w:rsidRPr="009B57DA" w:rsidRDefault="00775971" w:rsidP="00641019">
      <w:pPr>
        <w:pStyle w:val="ListParagraph"/>
        <w:numPr>
          <w:ilvl w:val="0"/>
          <w:numId w:val="10"/>
        </w:numPr>
        <w:bidi w:val="0"/>
        <w:spacing w:after="160" w:line="259" w:lineRule="auto"/>
        <w:ind w:left="-630" w:right="0"/>
        <w:rPr>
          <w:color w:val="C00000"/>
          <w:sz w:val="23"/>
          <w:szCs w:val="23"/>
        </w:rPr>
      </w:pPr>
      <w:r w:rsidRPr="009B57DA">
        <w:rPr>
          <w:color w:val="C00000"/>
          <w:sz w:val="23"/>
          <w:szCs w:val="23"/>
        </w:rPr>
        <w:t xml:space="preserve">Obsolescence: </w:t>
      </w:r>
    </w:p>
    <w:p w:rsidR="00775971" w:rsidRDefault="00775971" w:rsidP="00775971">
      <w:pPr>
        <w:jc w:val="right"/>
        <w:rPr>
          <w:sz w:val="23"/>
          <w:szCs w:val="23"/>
        </w:rPr>
      </w:pPr>
      <w:r>
        <w:rPr>
          <w:sz w:val="23"/>
          <w:szCs w:val="23"/>
        </w:rPr>
        <w:t xml:space="preserve">A. Occurs when an asset is at the end of its useful life. </w:t>
      </w:r>
    </w:p>
    <w:p w:rsidR="00775971" w:rsidRPr="009B57DA" w:rsidRDefault="00775971" w:rsidP="00775971">
      <w:pPr>
        <w:jc w:val="right"/>
        <w:rPr>
          <w:b/>
          <w:bCs/>
          <w:sz w:val="23"/>
          <w:szCs w:val="23"/>
        </w:rPr>
      </w:pPr>
      <w:r w:rsidRPr="009B57DA">
        <w:rPr>
          <w:b/>
          <w:bCs/>
          <w:sz w:val="23"/>
          <w:szCs w:val="23"/>
        </w:rPr>
        <w:t xml:space="preserve">B. Refers to a plant asset that is no longer useful in producing goods and services. </w:t>
      </w:r>
    </w:p>
    <w:p w:rsidR="00775971" w:rsidRDefault="00775971" w:rsidP="00775971">
      <w:pPr>
        <w:jc w:val="right"/>
        <w:rPr>
          <w:sz w:val="23"/>
          <w:szCs w:val="23"/>
        </w:rPr>
      </w:pPr>
      <w:r>
        <w:rPr>
          <w:sz w:val="23"/>
          <w:szCs w:val="23"/>
        </w:rPr>
        <w:t>C. Refers to the insufficient capacity of a company's plant assets to meet the company's productive demands.</w:t>
      </w:r>
    </w:p>
    <w:p w:rsidR="00775971" w:rsidRDefault="00775971" w:rsidP="00775971">
      <w:pPr>
        <w:jc w:val="right"/>
        <w:rPr>
          <w:sz w:val="23"/>
          <w:szCs w:val="23"/>
        </w:rPr>
      </w:pPr>
      <w:r>
        <w:rPr>
          <w:sz w:val="23"/>
          <w:szCs w:val="23"/>
        </w:rPr>
        <w:t xml:space="preserve"> D. Occurs when an asset's salvage value is less than its replacement cost. </w:t>
      </w:r>
    </w:p>
    <w:p w:rsidR="00775971" w:rsidRDefault="00775971" w:rsidP="00775971">
      <w:pPr>
        <w:jc w:val="right"/>
        <w:rPr>
          <w:sz w:val="23"/>
          <w:szCs w:val="23"/>
        </w:rPr>
      </w:pPr>
      <w:r>
        <w:rPr>
          <w:sz w:val="23"/>
          <w:szCs w:val="23"/>
        </w:rPr>
        <w:t>E. Does not affect plant assets.</w:t>
      </w:r>
    </w:p>
    <w:p w:rsidR="00775971" w:rsidRPr="009B57DA" w:rsidRDefault="00775971" w:rsidP="00641019">
      <w:pPr>
        <w:pStyle w:val="ListParagraph"/>
        <w:numPr>
          <w:ilvl w:val="0"/>
          <w:numId w:val="10"/>
        </w:numPr>
        <w:bidi w:val="0"/>
        <w:spacing w:after="160" w:line="259" w:lineRule="auto"/>
        <w:ind w:left="-720" w:right="0"/>
        <w:rPr>
          <w:color w:val="C00000"/>
          <w:sz w:val="23"/>
          <w:szCs w:val="23"/>
        </w:rPr>
      </w:pPr>
      <w:r w:rsidRPr="009B57DA">
        <w:rPr>
          <w:color w:val="C00000"/>
          <w:sz w:val="23"/>
          <w:szCs w:val="23"/>
        </w:rPr>
        <w:t xml:space="preserve">A machine originally had an estimated useful life of 5 years, but after </w:t>
      </w:r>
      <w:proofErr w:type="gramStart"/>
      <w:r w:rsidRPr="009B57DA">
        <w:rPr>
          <w:color w:val="C00000"/>
          <w:sz w:val="23"/>
          <w:szCs w:val="23"/>
        </w:rPr>
        <w:t>3</w:t>
      </w:r>
      <w:proofErr w:type="gramEnd"/>
      <w:r w:rsidRPr="009B57DA">
        <w:rPr>
          <w:color w:val="C00000"/>
          <w:sz w:val="23"/>
          <w:szCs w:val="23"/>
        </w:rPr>
        <w:t xml:space="preserve"> complete years, it was decided that the original estimate of useful life should have been 10 years. At that point the remaining cost to be depreciated should be allocated over the remaining: </w:t>
      </w:r>
    </w:p>
    <w:p w:rsidR="00775971" w:rsidRDefault="00775971" w:rsidP="00C205ED">
      <w:pPr>
        <w:jc w:val="right"/>
        <w:rPr>
          <w:sz w:val="23"/>
          <w:szCs w:val="23"/>
        </w:rPr>
      </w:pPr>
      <w:r>
        <w:rPr>
          <w:sz w:val="23"/>
          <w:szCs w:val="23"/>
        </w:rPr>
        <w:t xml:space="preserve">A. 2 years. </w:t>
      </w:r>
    </w:p>
    <w:p w:rsidR="001739B0" w:rsidRDefault="00775971" w:rsidP="00641019">
      <w:pPr>
        <w:jc w:val="right"/>
        <w:rPr>
          <w:sz w:val="23"/>
          <w:szCs w:val="23"/>
        </w:rPr>
      </w:pPr>
      <w:r>
        <w:rPr>
          <w:sz w:val="23"/>
          <w:szCs w:val="23"/>
        </w:rPr>
        <w:t xml:space="preserve">B. 5 years. </w:t>
      </w:r>
    </w:p>
    <w:p w:rsidR="00775971" w:rsidRPr="009B57DA" w:rsidRDefault="00775971" w:rsidP="00C205ED">
      <w:pPr>
        <w:jc w:val="right"/>
        <w:rPr>
          <w:b/>
          <w:bCs/>
          <w:sz w:val="23"/>
          <w:szCs w:val="23"/>
        </w:rPr>
      </w:pPr>
      <w:r w:rsidRPr="009B57DA">
        <w:rPr>
          <w:b/>
          <w:bCs/>
          <w:sz w:val="23"/>
          <w:szCs w:val="23"/>
        </w:rPr>
        <w:t xml:space="preserve">C. 7 years. </w:t>
      </w:r>
    </w:p>
    <w:p w:rsidR="00C205ED" w:rsidRDefault="00775971" w:rsidP="00C205ED">
      <w:pPr>
        <w:jc w:val="right"/>
        <w:rPr>
          <w:sz w:val="23"/>
          <w:szCs w:val="23"/>
        </w:rPr>
      </w:pPr>
      <w:r>
        <w:rPr>
          <w:sz w:val="23"/>
          <w:szCs w:val="23"/>
        </w:rPr>
        <w:t>D. 8 years.</w:t>
      </w:r>
    </w:p>
    <w:p w:rsidR="00775971" w:rsidRDefault="00775971" w:rsidP="00C205ED">
      <w:pPr>
        <w:jc w:val="right"/>
        <w:rPr>
          <w:sz w:val="23"/>
          <w:szCs w:val="23"/>
        </w:rPr>
      </w:pPr>
      <w:r>
        <w:rPr>
          <w:sz w:val="23"/>
          <w:szCs w:val="23"/>
        </w:rPr>
        <w:t>E. 10 years.</w:t>
      </w:r>
    </w:p>
    <w:p w:rsidR="00775971" w:rsidRPr="009B57DA" w:rsidRDefault="00775971" w:rsidP="00641019">
      <w:pPr>
        <w:pStyle w:val="ListParagraph"/>
        <w:numPr>
          <w:ilvl w:val="0"/>
          <w:numId w:val="10"/>
        </w:numPr>
        <w:bidi w:val="0"/>
        <w:spacing w:after="160" w:line="259" w:lineRule="auto"/>
        <w:ind w:left="-720" w:right="0"/>
        <w:jc w:val="both"/>
        <w:rPr>
          <w:color w:val="C00000"/>
          <w:sz w:val="23"/>
          <w:szCs w:val="23"/>
        </w:rPr>
      </w:pPr>
      <w:r w:rsidRPr="009B57DA">
        <w:rPr>
          <w:color w:val="C00000"/>
          <w:sz w:val="23"/>
          <w:szCs w:val="23"/>
        </w:rPr>
        <w:lastRenderedPageBreak/>
        <w:t xml:space="preserve">When originally purchased, a vehicle had an estimated useful life of 8 years. The vehicle cost $23,000 and its estimated salvage value is $1,500. After 4 years of straight-line depreciation, the asset's total estimated useful life </w:t>
      </w:r>
      <w:proofErr w:type="gramStart"/>
      <w:r w:rsidRPr="009B57DA">
        <w:rPr>
          <w:color w:val="C00000"/>
          <w:sz w:val="23"/>
          <w:szCs w:val="23"/>
        </w:rPr>
        <w:t>was revised</w:t>
      </w:r>
      <w:proofErr w:type="gramEnd"/>
      <w:r w:rsidRPr="009B57DA">
        <w:rPr>
          <w:color w:val="C00000"/>
          <w:sz w:val="23"/>
          <w:szCs w:val="23"/>
        </w:rPr>
        <w:t xml:space="preserve"> from 8 years to 6 years and there was no change in the estimated salvage value. The depreciation expense in year 5 equals:</w:t>
      </w:r>
    </w:p>
    <w:p w:rsidR="00775971" w:rsidRPr="009B57DA" w:rsidRDefault="00775971" w:rsidP="00C205ED">
      <w:pPr>
        <w:jc w:val="right"/>
        <w:rPr>
          <w:b/>
          <w:bCs/>
          <w:sz w:val="23"/>
          <w:szCs w:val="23"/>
        </w:rPr>
      </w:pPr>
      <w:r w:rsidRPr="009B57DA">
        <w:rPr>
          <w:b/>
          <w:bCs/>
          <w:sz w:val="23"/>
          <w:szCs w:val="23"/>
        </w:rPr>
        <w:t xml:space="preserve"> A. $ 5,375.00.</w:t>
      </w:r>
    </w:p>
    <w:p w:rsidR="00296114" w:rsidRDefault="00775971" w:rsidP="00641019">
      <w:pPr>
        <w:jc w:val="right"/>
        <w:rPr>
          <w:sz w:val="23"/>
          <w:szCs w:val="23"/>
        </w:rPr>
      </w:pPr>
      <w:r>
        <w:rPr>
          <w:sz w:val="23"/>
          <w:szCs w:val="23"/>
        </w:rPr>
        <w:t xml:space="preserve"> B. $ 2,687.50. </w:t>
      </w:r>
    </w:p>
    <w:p w:rsidR="00775971" w:rsidRDefault="00775971" w:rsidP="00C205ED">
      <w:pPr>
        <w:jc w:val="right"/>
        <w:rPr>
          <w:sz w:val="23"/>
          <w:szCs w:val="23"/>
        </w:rPr>
      </w:pPr>
      <w:r>
        <w:rPr>
          <w:sz w:val="23"/>
          <w:szCs w:val="23"/>
        </w:rPr>
        <w:t xml:space="preserve">C. $ 5,543.75. </w:t>
      </w:r>
      <w:r w:rsidR="00641019">
        <w:rPr>
          <w:sz w:val="23"/>
          <w:szCs w:val="23"/>
        </w:rPr>
        <w:t xml:space="preserve"> </w:t>
      </w:r>
    </w:p>
    <w:p w:rsidR="00775971" w:rsidRDefault="00775971" w:rsidP="00C205ED">
      <w:pPr>
        <w:jc w:val="right"/>
        <w:rPr>
          <w:sz w:val="23"/>
          <w:szCs w:val="23"/>
        </w:rPr>
      </w:pPr>
      <w:r>
        <w:rPr>
          <w:sz w:val="23"/>
          <w:szCs w:val="23"/>
        </w:rPr>
        <w:t xml:space="preserve">D. $10,750.00. </w:t>
      </w:r>
    </w:p>
    <w:p w:rsidR="00775971" w:rsidRDefault="00775971" w:rsidP="00641019">
      <w:pPr>
        <w:jc w:val="right"/>
        <w:rPr>
          <w:sz w:val="23"/>
          <w:szCs w:val="23"/>
        </w:rPr>
      </w:pPr>
      <w:r>
        <w:rPr>
          <w:sz w:val="23"/>
          <w:szCs w:val="23"/>
        </w:rPr>
        <w:t>E. $ 2,856.25</w:t>
      </w:r>
    </w:p>
    <w:p w:rsidR="00775971" w:rsidRPr="009B57DA" w:rsidRDefault="00775971" w:rsidP="00641019">
      <w:pPr>
        <w:pStyle w:val="ListParagraph"/>
        <w:numPr>
          <w:ilvl w:val="0"/>
          <w:numId w:val="10"/>
        </w:numPr>
        <w:bidi w:val="0"/>
        <w:spacing w:after="160" w:line="259" w:lineRule="auto"/>
        <w:ind w:left="-810" w:right="0" w:hanging="270"/>
        <w:jc w:val="both"/>
        <w:rPr>
          <w:color w:val="C00000"/>
          <w:sz w:val="23"/>
          <w:szCs w:val="23"/>
        </w:rPr>
      </w:pPr>
      <w:r w:rsidRPr="009B57DA">
        <w:rPr>
          <w:color w:val="C00000"/>
          <w:sz w:val="23"/>
          <w:szCs w:val="23"/>
        </w:rPr>
        <w:t xml:space="preserve">Thomas Enterprises purchased a depreciable asset on October 1, 2008 at a cost of $100,000. The asset </w:t>
      </w:r>
      <w:proofErr w:type="gramStart"/>
      <w:r w:rsidRPr="009B57DA">
        <w:rPr>
          <w:color w:val="C00000"/>
          <w:sz w:val="23"/>
          <w:szCs w:val="23"/>
        </w:rPr>
        <w:t>is expected</w:t>
      </w:r>
      <w:proofErr w:type="gramEnd"/>
      <w:r w:rsidRPr="009B57DA">
        <w:rPr>
          <w:color w:val="C00000"/>
          <w:sz w:val="23"/>
          <w:szCs w:val="23"/>
        </w:rPr>
        <w:t xml:space="preserve"> to have a salvage value of $15,000 at the end of its five-year useful life. If the asset is depreciated on the double-declining-balance method, the asset's book value on December 31, 2010 will be: </w:t>
      </w:r>
    </w:p>
    <w:p w:rsidR="00775971" w:rsidRDefault="00775971" w:rsidP="00C205ED">
      <w:pPr>
        <w:jc w:val="right"/>
        <w:rPr>
          <w:sz w:val="23"/>
          <w:szCs w:val="23"/>
        </w:rPr>
      </w:pPr>
      <w:r>
        <w:rPr>
          <w:sz w:val="23"/>
          <w:szCs w:val="23"/>
        </w:rPr>
        <w:t xml:space="preserve">A. $27,540 </w:t>
      </w:r>
    </w:p>
    <w:p w:rsidR="00775971" w:rsidRDefault="00775971" w:rsidP="00C205ED">
      <w:pPr>
        <w:jc w:val="right"/>
        <w:rPr>
          <w:sz w:val="23"/>
          <w:szCs w:val="23"/>
        </w:rPr>
      </w:pPr>
      <w:r>
        <w:rPr>
          <w:sz w:val="23"/>
          <w:szCs w:val="23"/>
        </w:rPr>
        <w:t xml:space="preserve">B. $21,600 </w:t>
      </w:r>
    </w:p>
    <w:p w:rsidR="00775971" w:rsidRPr="009B57DA" w:rsidRDefault="00775971" w:rsidP="00C205ED">
      <w:pPr>
        <w:jc w:val="right"/>
        <w:rPr>
          <w:b/>
          <w:bCs/>
          <w:sz w:val="23"/>
          <w:szCs w:val="23"/>
        </w:rPr>
      </w:pPr>
      <w:r w:rsidRPr="009B57DA">
        <w:rPr>
          <w:b/>
          <w:bCs/>
          <w:sz w:val="23"/>
          <w:szCs w:val="23"/>
        </w:rPr>
        <w:t xml:space="preserve">C. $32,400 </w:t>
      </w:r>
    </w:p>
    <w:p w:rsidR="00775971" w:rsidRDefault="00775971" w:rsidP="00C205ED">
      <w:pPr>
        <w:jc w:val="right"/>
        <w:rPr>
          <w:sz w:val="23"/>
          <w:szCs w:val="23"/>
        </w:rPr>
      </w:pPr>
      <w:r>
        <w:rPr>
          <w:sz w:val="23"/>
          <w:szCs w:val="23"/>
        </w:rPr>
        <w:t xml:space="preserve">D. $18,360 </w:t>
      </w:r>
    </w:p>
    <w:p w:rsidR="00775971" w:rsidRDefault="00775971" w:rsidP="00641019">
      <w:pPr>
        <w:jc w:val="right"/>
        <w:rPr>
          <w:sz w:val="23"/>
          <w:szCs w:val="23"/>
        </w:rPr>
      </w:pPr>
      <w:r>
        <w:rPr>
          <w:sz w:val="23"/>
          <w:szCs w:val="23"/>
        </w:rPr>
        <w:t>E. $90,000</w:t>
      </w:r>
    </w:p>
    <w:p w:rsidR="00775971" w:rsidRPr="009B57DA" w:rsidRDefault="00775971" w:rsidP="00641019">
      <w:pPr>
        <w:pStyle w:val="ListParagraph"/>
        <w:numPr>
          <w:ilvl w:val="0"/>
          <w:numId w:val="10"/>
        </w:numPr>
        <w:bidi w:val="0"/>
        <w:spacing w:after="160" w:line="259" w:lineRule="auto"/>
        <w:ind w:left="-720" w:right="0"/>
        <w:rPr>
          <w:color w:val="C00000"/>
          <w:sz w:val="23"/>
          <w:szCs w:val="23"/>
        </w:rPr>
      </w:pPr>
      <w:r w:rsidRPr="009B57DA">
        <w:rPr>
          <w:color w:val="C00000"/>
          <w:sz w:val="23"/>
          <w:szCs w:val="23"/>
        </w:rPr>
        <w:t xml:space="preserve">Land improvements are: </w:t>
      </w:r>
    </w:p>
    <w:p w:rsidR="00775971" w:rsidRDefault="00775971" w:rsidP="00C205ED">
      <w:pPr>
        <w:jc w:val="right"/>
        <w:rPr>
          <w:sz w:val="23"/>
          <w:szCs w:val="23"/>
        </w:rPr>
      </w:pPr>
      <w:r>
        <w:rPr>
          <w:sz w:val="23"/>
          <w:szCs w:val="23"/>
        </w:rPr>
        <w:t xml:space="preserve">A. Assets that increase the usefulness of land, and like land, </w:t>
      </w:r>
      <w:proofErr w:type="gramStart"/>
      <w:r>
        <w:rPr>
          <w:sz w:val="23"/>
          <w:szCs w:val="23"/>
        </w:rPr>
        <w:t>are not depreciated</w:t>
      </w:r>
      <w:proofErr w:type="gramEnd"/>
      <w:r>
        <w:rPr>
          <w:sz w:val="23"/>
          <w:szCs w:val="23"/>
        </w:rPr>
        <w:t xml:space="preserve">. </w:t>
      </w:r>
    </w:p>
    <w:p w:rsidR="00775971" w:rsidRPr="009B57DA" w:rsidRDefault="00775971" w:rsidP="00C205ED">
      <w:pPr>
        <w:jc w:val="right"/>
        <w:rPr>
          <w:b/>
          <w:bCs/>
          <w:sz w:val="23"/>
          <w:szCs w:val="23"/>
        </w:rPr>
      </w:pPr>
      <w:r w:rsidRPr="009B57DA">
        <w:rPr>
          <w:b/>
          <w:bCs/>
          <w:sz w:val="23"/>
          <w:szCs w:val="23"/>
        </w:rPr>
        <w:t xml:space="preserve">B. Assets that increase the usefulness of land, but that have a limited useful life and are subject to depreciation. </w:t>
      </w:r>
    </w:p>
    <w:p w:rsidR="00775971" w:rsidRDefault="00775971" w:rsidP="00C205ED">
      <w:pPr>
        <w:jc w:val="right"/>
        <w:rPr>
          <w:sz w:val="23"/>
          <w:szCs w:val="23"/>
        </w:rPr>
      </w:pPr>
      <w:r>
        <w:rPr>
          <w:sz w:val="23"/>
          <w:szCs w:val="23"/>
        </w:rPr>
        <w:t xml:space="preserve">C. Included in the cost of the land account. </w:t>
      </w:r>
    </w:p>
    <w:p w:rsidR="001739B0" w:rsidRDefault="00775971" w:rsidP="00641019">
      <w:pPr>
        <w:jc w:val="right"/>
        <w:rPr>
          <w:sz w:val="23"/>
          <w:szCs w:val="23"/>
        </w:rPr>
      </w:pPr>
      <w:r>
        <w:rPr>
          <w:sz w:val="23"/>
          <w:szCs w:val="23"/>
        </w:rPr>
        <w:t xml:space="preserve">D. Expensed in the period incurred. </w:t>
      </w:r>
    </w:p>
    <w:p w:rsidR="00641019" w:rsidRDefault="00775971" w:rsidP="00641019">
      <w:pPr>
        <w:jc w:val="right"/>
        <w:rPr>
          <w:sz w:val="23"/>
          <w:szCs w:val="23"/>
        </w:rPr>
      </w:pPr>
      <w:r>
        <w:rPr>
          <w:sz w:val="23"/>
          <w:szCs w:val="23"/>
        </w:rPr>
        <w:t>E. Also called basket purchases</w:t>
      </w:r>
    </w:p>
    <w:p w:rsidR="00775971" w:rsidRPr="009B57DA" w:rsidRDefault="00775971" w:rsidP="00641019">
      <w:pPr>
        <w:pStyle w:val="ListParagraph"/>
        <w:numPr>
          <w:ilvl w:val="0"/>
          <w:numId w:val="10"/>
        </w:numPr>
        <w:bidi w:val="0"/>
        <w:spacing w:after="160" w:line="259" w:lineRule="auto"/>
        <w:ind w:left="-720" w:right="0"/>
        <w:rPr>
          <w:color w:val="C00000"/>
          <w:sz w:val="23"/>
          <w:szCs w:val="23"/>
        </w:rPr>
      </w:pPr>
      <w:r w:rsidRPr="009B57DA">
        <w:rPr>
          <w:color w:val="C00000"/>
          <w:sz w:val="23"/>
          <w:szCs w:val="23"/>
        </w:rPr>
        <w:t xml:space="preserve">Revenue expenditures: </w:t>
      </w:r>
    </w:p>
    <w:p w:rsidR="00775971" w:rsidRPr="009B57DA" w:rsidRDefault="00775971" w:rsidP="00C205ED">
      <w:pPr>
        <w:jc w:val="right"/>
        <w:rPr>
          <w:b/>
          <w:bCs/>
          <w:sz w:val="23"/>
          <w:szCs w:val="23"/>
        </w:rPr>
      </w:pPr>
      <w:r w:rsidRPr="009B57DA">
        <w:rPr>
          <w:b/>
          <w:bCs/>
          <w:sz w:val="23"/>
          <w:szCs w:val="23"/>
        </w:rPr>
        <w:t xml:space="preserve">A. Are additional costs of plant assets that do not materially increase the asset's life or its productive </w:t>
      </w:r>
      <w:proofErr w:type="gramStart"/>
      <w:r w:rsidRPr="009B57DA">
        <w:rPr>
          <w:b/>
          <w:bCs/>
          <w:sz w:val="23"/>
          <w:szCs w:val="23"/>
        </w:rPr>
        <w:t>capabilities.</w:t>
      </w:r>
      <w:proofErr w:type="gramEnd"/>
      <w:r w:rsidRPr="009B57DA">
        <w:rPr>
          <w:b/>
          <w:bCs/>
          <w:sz w:val="23"/>
          <w:szCs w:val="23"/>
        </w:rPr>
        <w:t xml:space="preserve"> </w:t>
      </w:r>
    </w:p>
    <w:p w:rsidR="00775971" w:rsidRDefault="00775971" w:rsidP="00C205ED">
      <w:pPr>
        <w:jc w:val="right"/>
        <w:rPr>
          <w:sz w:val="23"/>
          <w:szCs w:val="23"/>
        </w:rPr>
      </w:pPr>
      <w:proofErr w:type="gramStart"/>
      <w:r>
        <w:rPr>
          <w:sz w:val="23"/>
          <w:szCs w:val="23"/>
        </w:rPr>
        <w:t>B. Are known</w:t>
      </w:r>
      <w:proofErr w:type="gramEnd"/>
      <w:r>
        <w:rPr>
          <w:sz w:val="23"/>
          <w:szCs w:val="23"/>
        </w:rPr>
        <w:t xml:space="preserve"> as balance sheet expenditures. </w:t>
      </w:r>
    </w:p>
    <w:p w:rsidR="00775971" w:rsidRDefault="00775971" w:rsidP="00C205ED">
      <w:pPr>
        <w:jc w:val="right"/>
        <w:rPr>
          <w:sz w:val="23"/>
          <w:szCs w:val="23"/>
        </w:rPr>
      </w:pPr>
      <w:r>
        <w:rPr>
          <w:sz w:val="23"/>
          <w:szCs w:val="23"/>
        </w:rPr>
        <w:t xml:space="preserve">C. Extend the asset's useful life. </w:t>
      </w:r>
    </w:p>
    <w:p w:rsidR="00775971" w:rsidRDefault="00775971" w:rsidP="00C205ED">
      <w:pPr>
        <w:jc w:val="right"/>
        <w:rPr>
          <w:sz w:val="23"/>
          <w:szCs w:val="23"/>
        </w:rPr>
      </w:pPr>
      <w:proofErr w:type="gramStart"/>
      <w:r>
        <w:rPr>
          <w:sz w:val="23"/>
          <w:szCs w:val="23"/>
        </w:rPr>
        <w:t>D. Substantially</w:t>
      </w:r>
      <w:proofErr w:type="gramEnd"/>
      <w:r>
        <w:rPr>
          <w:sz w:val="23"/>
          <w:szCs w:val="23"/>
        </w:rPr>
        <w:t xml:space="preserve"> benefit future periods. </w:t>
      </w:r>
    </w:p>
    <w:p w:rsidR="00296114" w:rsidRDefault="00775971" w:rsidP="001739B0">
      <w:pPr>
        <w:jc w:val="right"/>
        <w:rPr>
          <w:sz w:val="23"/>
          <w:szCs w:val="23"/>
        </w:rPr>
      </w:pPr>
      <w:r>
        <w:rPr>
          <w:sz w:val="23"/>
          <w:szCs w:val="23"/>
        </w:rPr>
        <w:t>E. Are debited to asset accounts.</w:t>
      </w:r>
    </w:p>
    <w:p w:rsidR="00775971" w:rsidRPr="009B57DA" w:rsidRDefault="00775971" w:rsidP="00641019">
      <w:pPr>
        <w:pStyle w:val="ListParagraph"/>
        <w:numPr>
          <w:ilvl w:val="0"/>
          <w:numId w:val="10"/>
        </w:numPr>
        <w:bidi w:val="0"/>
        <w:spacing w:after="160" w:line="259" w:lineRule="auto"/>
        <w:ind w:left="-810" w:right="0"/>
        <w:jc w:val="both"/>
        <w:rPr>
          <w:color w:val="C00000"/>
          <w:sz w:val="23"/>
          <w:szCs w:val="23"/>
        </w:rPr>
      </w:pPr>
      <w:r w:rsidRPr="009B57DA">
        <w:rPr>
          <w:color w:val="C00000"/>
          <w:sz w:val="23"/>
          <w:szCs w:val="23"/>
        </w:rPr>
        <w:lastRenderedPageBreak/>
        <w:t xml:space="preserve">An asset's book value is $18,000 on June 30, 2008. The asset </w:t>
      </w:r>
      <w:proofErr w:type="gramStart"/>
      <w:r w:rsidRPr="009B57DA">
        <w:rPr>
          <w:color w:val="C00000"/>
          <w:sz w:val="23"/>
          <w:szCs w:val="23"/>
        </w:rPr>
        <w:t>is being depreciated</w:t>
      </w:r>
      <w:proofErr w:type="gramEnd"/>
      <w:r w:rsidRPr="009B57DA">
        <w:rPr>
          <w:color w:val="C00000"/>
          <w:sz w:val="23"/>
          <w:szCs w:val="23"/>
        </w:rPr>
        <w:t xml:space="preserve"> at an annual rate of $3,000 on the straight-line method. Assuming the asset is sold on December 31, 2009 for $15,000, the company should record: </w:t>
      </w:r>
    </w:p>
    <w:p w:rsidR="00775971" w:rsidRDefault="00775971" w:rsidP="00C205ED">
      <w:pPr>
        <w:jc w:val="right"/>
        <w:rPr>
          <w:sz w:val="23"/>
          <w:szCs w:val="23"/>
        </w:rPr>
      </w:pPr>
      <w:r>
        <w:rPr>
          <w:sz w:val="23"/>
          <w:szCs w:val="23"/>
        </w:rPr>
        <w:t xml:space="preserve">A. A loss on sale of $1,500. </w:t>
      </w:r>
    </w:p>
    <w:p w:rsidR="00775971" w:rsidRPr="009B57DA" w:rsidRDefault="00775971" w:rsidP="00C205ED">
      <w:pPr>
        <w:jc w:val="right"/>
        <w:rPr>
          <w:b/>
          <w:bCs/>
          <w:sz w:val="23"/>
          <w:szCs w:val="23"/>
        </w:rPr>
      </w:pPr>
      <w:r w:rsidRPr="009B57DA">
        <w:rPr>
          <w:b/>
          <w:bCs/>
          <w:sz w:val="23"/>
          <w:szCs w:val="23"/>
        </w:rPr>
        <w:t xml:space="preserve">B. A gain on sale of $1,500. </w:t>
      </w:r>
    </w:p>
    <w:p w:rsidR="00775971" w:rsidRDefault="00775971" w:rsidP="00C205ED">
      <w:pPr>
        <w:jc w:val="right"/>
        <w:rPr>
          <w:sz w:val="23"/>
          <w:szCs w:val="23"/>
        </w:rPr>
      </w:pPr>
      <w:r>
        <w:rPr>
          <w:sz w:val="23"/>
          <w:szCs w:val="23"/>
        </w:rPr>
        <w:t xml:space="preserve">C. Neither a gain nor a loss </w:t>
      </w:r>
      <w:proofErr w:type="gramStart"/>
      <w:r>
        <w:rPr>
          <w:sz w:val="23"/>
          <w:szCs w:val="23"/>
        </w:rPr>
        <w:t>is recognized</w:t>
      </w:r>
      <w:proofErr w:type="gramEnd"/>
      <w:r>
        <w:rPr>
          <w:sz w:val="23"/>
          <w:szCs w:val="23"/>
        </w:rPr>
        <w:t xml:space="preserve"> on this type of transaction. </w:t>
      </w:r>
    </w:p>
    <w:p w:rsidR="00775971" w:rsidRDefault="00775971" w:rsidP="00C205ED">
      <w:pPr>
        <w:jc w:val="right"/>
        <w:rPr>
          <w:sz w:val="23"/>
          <w:szCs w:val="23"/>
        </w:rPr>
      </w:pPr>
      <w:r>
        <w:rPr>
          <w:sz w:val="23"/>
          <w:szCs w:val="23"/>
        </w:rPr>
        <w:t xml:space="preserve">D. A gain on sale of $3,000. </w:t>
      </w:r>
    </w:p>
    <w:p w:rsidR="00775971" w:rsidRDefault="00775971" w:rsidP="00641019">
      <w:pPr>
        <w:jc w:val="right"/>
        <w:rPr>
          <w:sz w:val="23"/>
          <w:szCs w:val="23"/>
        </w:rPr>
      </w:pPr>
      <w:r>
        <w:rPr>
          <w:sz w:val="23"/>
          <w:szCs w:val="23"/>
        </w:rPr>
        <w:t>E. A loss on sale of $3,000</w:t>
      </w:r>
    </w:p>
    <w:p w:rsidR="00775971" w:rsidRPr="009B57DA" w:rsidRDefault="00775971" w:rsidP="00641019">
      <w:pPr>
        <w:pStyle w:val="ListParagraph"/>
        <w:numPr>
          <w:ilvl w:val="0"/>
          <w:numId w:val="10"/>
        </w:numPr>
        <w:bidi w:val="0"/>
        <w:spacing w:after="160" w:line="259" w:lineRule="auto"/>
        <w:ind w:left="-810" w:right="0"/>
        <w:rPr>
          <w:color w:val="C00000"/>
          <w:sz w:val="23"/>
          <w:szCs w:val="23"/>
        </w:rPr>
      </w:pPr>
      <w:r w:rsidRPr="009B57DA">
        <w:rPr>
          <w:color w:val="C00000"/>
          <w:sz w:val="23"/>
          <w:szCs w:val="23"/>
        </w:rPr>
        <w:t xml:space="preserve">A company purchased a tract of land for its natural resources at a cost of $1,500,000. It expects to mine 2,000,000 tons of ore from this land. The salvage value of the land </w:t>
      </w:r>
      <w:proofErr w:type="gramStart"/>
      <w:r w:rsidRPr="009B57DA">
        <w:rPr>
          <w:color w:val="C00000"/>
          <w:sz w:val="23"/>
          <w:szCs w:val="23"/>
        </w:rPr>
        <w:t>is expected</w:t>
      </w:r>
      <w:proofErr w:type="gramEnd"/>
      <w:r w:rsidRPr="009B57DA">
        <w:rPr>
          <w:color w:val="C00000"/>
          <w:sz w:val="23"/>
          <w:szCs w:val="23"/>
        </w:rPr>
        <w:t xml:space="preserve"> to be $250,000. The depletion expense per ton of ore is: </w:t>
      </w:r>
    </w:p>
    <w:p w:rsidR="00775971" w:rsidRDefault="00775971" w:rsidP="00C205ED">
      <w:pPr>
        <w:jc w:val="right"/>
        <w:rPr>
          <w:sz w:val="23"/>
          <w:szCs w:val="23"/>
        </w:rPr>
      </w:pPr>
      <w:r>
        <w:rPr>
          <w:sz w:val="23"/>
          <w:szCs w:val="23"/>
        </w:rPr>
        <w:t xml:space="preserve">A. $0.75. </w:t>
      </w:r>
    </w:p>
    <w:p w:rsidR="00775971" w:rsidRPr="009B57DA" w:rsidRDefault="00775971" w:rsidP="00C205ED">
      <w:pPr>
        <w:jc w:val="right"/>
        <w:rPr>
          <w:b/>
          <w:bCs/>
          <w:sz w:val="23"/>
          <w:szCs w:val="23"/>
        </w:rPr>
      </w:pPr>
      <w:r w:rsidRPr="009B57DA">
        <w:rPr>
          <w:b/>
          <w:bCs/>
          <w:sz w:val="23"/>
          <w:szCs w:val="23"/>
        </w:rPr>
        <w:t xml:space="preserve">B. $0.625. </w:t>
      </w:r>
    </w:p>
    <w:p w:rsidR="00775971" w:rsidRDefault="00775971" w:rsidP="00C205ED">
      <w:pPr>
        <w:jc w:val="right"/>
        <w:rPr>
          <w:sz w:val="23"/>
          <w:szCs w:val="23"/>
        </w:rPr>
      </w:pPr>
      <w:r>
        <w:rPr>
          <w:sz w:val="23"/>
          <w:szCs w:val="23"/>
        </w:rPr>
        <w:t xml:space="preserve">C. $0.875. </w:t>
      </w:r>
    </w:p>
    <w:p w:rsidR="00775971" w:rsidRDefault="00775971" w:rsidP="00C205ED">
      <w:pPr>
        <w:jc w:val="right"/>
        <w:rPr>
          <w:sz w:val="23"/>
          <w:szCs w:val="23"/>
        </w:rPr>
      </w:pPr>
      <w:r>
        <w:rPr>
          <w:sz w:val="23"/>
          <w:szCs w:val="23"/>
        </w:rPr>
        <w:t xml:space="preserve">D. $6.00. </w:t>
      </w:r>
    </w:p>
    <w:p w:rsidR="00775971" w:rsidRDefault="00775971" w:rsidP="00641019">
      <w:pPr>
        <w:jc w:val="right"/>
        <w:rPr>
          <w:sz w:val="23"/>
          <w:szCs w:val="23"/>
        </w:rPr>
      </w:pPr>
      <w:r>
        <w:rPr>
          <w:sz w:val="23"/>
          <w:szCs w:val="23"/>
        </w:rPr>
        <w:t>E. $8.00.</w:t>
      </w:r>
    </w:p>
    <w:p w:rsidR="00775971" w:rsidRPr="009B57DA" w:rsidRDefault="00775971" w:rsidP="00641019">
      <w:pPr>
        <w:pStyle w:val="ListParagraph"/>
        <w:numPr>
          <w:ilvl w:val="0"/>
          <w:numId w:val="10"/>
        </w:numPr>
        <w:bidi w:val="0"/>
        <w:spacing w:after="160" w:line="259" w:lineRule="auto"/>
        <w:ind w:left="-990" w:right="0"/>
        <w:rPr>
          <w:color w:val="C00000"/>
          <w:sz w:val="23"/>
          <w:szCs w:val="23"/>
        </w:rPr>
      </w:pPr>
      <w:r w:rsidRPr="009B57DA">
        <w:rPr>
          <w:color w:val="C00000"/>
          <w:sz w:val="23"/>
          <w:szCs w:val="23"/>
        </w:rPr>
        <w:t xml:space="preserve">Intangible assets include: </w:t>
      </w:r>
    </w:p>
    <w:p w:rsidR="001739B0" w:rsidRDefault="00641019" w:rsidP="00641019">
      <w:pPr>
        <w:jc w:val="right"/>
        <w:rPr>
          <w:sz w:val="23"/>
          <w:szCs w:val="23"/>
        </w:rPr>
      </w:pPr>
      <w:r>
        <w:rPr>
          <w:sz w:val="23"/>
          <w:szCs w:val="23"/>
        </w:rPr>
        <w:t>A. Patents</w:t>
      </w:r>
    </w:p>
    <w:p w:rsidR="00775971" w:rsidRDefault="00775971" w:rsidP="00C205ED">
      <w:pPr>
        <w:jc w:val="right"/>
        <w:rPr>
          <w:sz w:val="23"/>
          <w:szCs w:val="23"/>
        </w:rPr>
      </w:pPr>
      <w:r>
        <w:rPr>
          <w:sz w:val="23"/>
          <w:szCs w:val="23"/>
        </w:rPr>
        <w:t xml:space="preserve">B. Copyrights. </w:t>
      </w:r>
    </w:p>
    <w:p w:rsidR="00775971" w:rsidRDefault="00775971" w:rsidP="00C205ED">
      <w:pPr>
        <w:jc w:val="right"/>
        <w:rPr>
          <w:sz w:val="23"/>
          <w:szCs w:val="23"/>
        </w:rPr>
      </w:pPr>
      <w:r>
        <w:rPr>
          <w:sz w:val="23"/>
          <w:szCs w:val="23"/>
        </w:rPr>
        <w:t xml:space="preserve">C. Trademarks. </w:t>
      </w:r>
    </w:p>
    <w:p w:rsidR="00775971" w:rsidRDefault="00775971" w:rsidP="00C205ED">
      <w:pPr>
        <w:jc w:val="right"/>
        <w:rPr>
          <w:sz w:val="23"/>
          <w:szCs w:val="23"/>
        </w:rPr>
      </w:pPr>
      <w:r>
        <w:rPr>
          <w:sz w:val="23"/>
          <w:szCs w:val="23"/>
        </w:rPr>
        <w:t xml:space="preserve">D. Goodwill. </w:t>
      </w:r>
    </w:p>
    <w:p w:rsidR="008C0E85" w:rsidRDefault="00775971" w:rsidP="001739B0">
      <w:pPr>
        <w:jc w:val="right"/>
        <w:rPr>
          <w:b/>
          <w:bCs/>
          <w:sz w:val="23"/>
          <w:szCs w:val="23"/>
        </w:rPr>
      </w:pPr>
      <w:r w:rsidRPr="009B57DA">
        <w:rPr>
          <w:b/>
          <w:bCs/>
          <w:sz w:val="23"/>
          <w:szCs w:val="23"/>
        </w:rPr>
        <w:t>E. All of these</w:t>
      </w:r>
    </w:p>
    <w:p w:rsidR="008C0E85" w:rsidRDefault="008C0E85" w:rsidP="0083309E">
      <w:pPr>
        <w:jc w:val="right"/>
        <w:rPr>
          <w:b/>
          <w:bCs/>
          <w:sz w:val="23"/>
          <w:szCs w:val="23"/>
        </w:rPr>
      </w:pPr>
    </w:p>
    <w:p w:rsidR="00641019" w:rsidRDefault="00641019" w:rsidP="0083309E">
      <w:pPr>
        <w:jc w:val="right"/>
        <w:rPr>
          <w:b/>
          <w:bCs/>
          <w:sz w:val="23"/>
          <w:szCs w:val="23"/>
        </w:rPr>
      </w:pPr>
    </w:p>
    <w:p w:rsidR="00641019" w:rsidRDefault="00641019" w:rsidP="0083309E">
      <w:pPr>
        <w:jc w:val="right"/>
        <w:rPr>
          <w:b/>
          <w:bCs/>
          <w:sz w:val="23"/>
          <w:szCs w:val="23"/>
        </w:rPr>
      </w:pPr>
    </w:p>
    <w:p w:rsidR="00641019" w:rsidRDefault="00641019" w:rsidP="0083309E">
      <w:pPr>
        <w:jc w:val="right"/>
        <w:rPr>
          <w:b/>
          <w:bCs/>
          <w:sz w:val="23"/>
          <w:szCs w:val="23"/>
        </w:rPr>
      </w:pPr>
    </w:p>
    <w:p w:rsidR="00ED330B" w:rsidRDefault="00ED330B" w:rsidP="0083309E">
      <w:pPr>
        <w:jc w:val="right"/>
        <w:rPr>
          <w:b/>
          <w:bCs/>
          <w:sz w:val="23"/>
          <w:szCs w:val="23"/>
        </w:rPr>
      </w:pPr>
    </w:p>
    <w:p w:rsidR="00ED330B" w:rsidRDefault="00ED330B" w:rsidP="0083309E">
      <w:pPr>
        <w:jc w:val="right"/>
        <w:rPr>
          <w:b/>
          <w:bCs/>
          <w:sz w:val="23"/>
          <w:szCs w:val="23"/>
        </w:rPr>
      </w:pPr>
    </w:p>
    <w:p w:rsidR="00ED330B" w:rsidRDefault="00ED330B" w:rsidP="0083309E">
      <w:pPr>
        <w:jc w:val="right"/>
        <w:rPr>
          <w:b/>
          <w:bCs/>
          <w:sz w:val="23"/>
          <w:szCs w:val="23"/>
        </w:rPr>
      </w:pPr>
    </w:p>
    <w:p w:rsidR="00641019" w:rsidRDefault="00641019" w:rsidP="00ED330B">
      <w:pPr>
        <w:rPr>
          <w:b/>
          <w:bCs/>
          <w:sz w:val="23"/>
          <w:szCs w:val="23"/>
        </w:rPr>
      </w:pPr>
    </w:p>
    <w:p w:rsidR="008C0E85" w:rsidRPr="00641019" w:rsidRDefault="008C0E85" w:rsidP="00641019">
      <w:pPr>
        <w:pStyle w:val="ListParagraph"/>
        <w:numPr>
          <w:ilvl w:val="0"/>
          <w:numId w:val="12"/>
        </w:numPr>
        <w:bidi w:val="0"/>
        <w:rPr>
          <w:b/>
          <w:bCs/>
          <w:color w:val="9BBB59" w:themeColor="accent3"/>
          <w:sz w:val="28"/>
          <w:szCs w:val="28"/>
        </w:rPr>
      </w:pPr>
      <w:r w:rsidRPr="00C205ED">
        <w:rPr>
          <w:b/>
          <w:bCs/>
          <w:color w:val="9BBB59" w:themeColor="accent3"/>
          <w:sz w:val="28"/>
          <w:szCs w:val="28"/>
        </w:rPr>
        <w:lastRenderedPageBreak/>
        <w:t>Part B: Problem Solving</w:t>
      </w:r>
    </w:p>
    <w:p w:rsidR="00775971" w:rsidRPr="00736FCF" w:rsidRDefault="008C0E85" w:rsidP="00736FCF">
      <w:pPr>
        <w:pStyle w:val="ListParagraph"/>
        <w:numPr>
          <w:ilvl w:val="0"/>
          <w:numId w:val="21"/>
        </w:numPr>
        <w:bidi w:val="0"/>
        <w:spacing w:after="160" w:line="259" w:lineRule="auto"/>
        <w:ind w:right="0"/>
        <w:rPr>
          <w:color w:val="C00000"/>
          <w:sz w:val="23"/>
          <w:szCs w:val="23"/>
        </w:rPr>
      </w:pPr>
      <w:r w:rsidRPr="00736FCF">
        <w:rPr>
          <w:b/>
          <w:bCs/>
          <w:color w:val="C00000"/>
          <w:sz w:val="23"/>
          <w:szCs w:val="23"/>
        </w:rPr>
        <w:t>Problem 1:</w:t>
      </w:r>
      <w:r w:rsidRPr="00736FCF">
        <w:rPr>
          <w:sz w:val="23"/>
          <w:szCs w:val="23"/>
        </w:rPr>
        <w:t xml:space="preserve">  </w:t>
      </w:r>
      <w:r w:rsidR="00775971" w:rsidRPr="00736FCF">
        <w:rPr>
          <w:color w:val="C00000"/>
          <w:sz w:val="23"/>
          <w:szCs w:val="23"/>
        </w:rPr>
        <w:t xml:space="preserve">A machine </w:t>
      </w:r>
      <w:proofErr w:type="gramStart"/>
      <w:r w:rsidR="00775971" w:rsidRPr="00736FCF">
        <w:rPr>
          <w:color w:val="C00000"/>
          <w:sz w:val="23"/>
          <w:szCs w:val="23"/>
        </w:rPr>
        <w:t>was purchased for $37,000 and depreciated for five years on a straight-line basis under the assumption it would have a ten-year life and a $1,000 salvage value</w:t>
      </w:r>
      <w:proofErr w:type="gramEnd"/>
      <w:r w:rsidR="00775971" w:rsidRPr="00736FCF">
        <w:rPr>
          <w:color w:val="C00000"/>
          <w:sz w:val="23"/>
          <w:szCs w:val="23"/>
        </w:rPr>
        <w:t xml:space="preserve">. At the beginning of the machine's sixth </w:t>
      </w:r>
      <w:proofErr w:type="gramStart"/>
      <w:r w:rsidR="00775971" w:rsidRPr="00736FCF">
        <w:rPr>
          <w:color w:val="C00000"/>
          <w:sz w:val="23"/>
          <w:szCs w:val="23"/>
        </w:rPr>
        <w:t>year</w:t>
      </w:r>
      <w:proofErr w:type="gramEnd"/>
      <w:r w:rsidR="00775971" w:rsidRPr="00736FCF">
        <w:rPr>
          <w:color w:val="C00000"/>
          <w:sz w:val="23"/>
          <w:szCs w:val="23"/>
        </w:rPr>
        <w:t xml:space="preserve"> it was recognized the machine had three years of remaining life instead of five and that at the end of the remaining three years its salvage value would be $1,600. What amount of depreciation </w:t>
      </w:r>
      <w:proofErr w:type="gramStart"/>
      <w:r w:rsidR="00775971" w:rsidRPr="00736FCF">
        <w:rPr>
          <w:color w:val="C00000"/>
          <w:sz w:val="23"/>
          <w:szCs w:val="23"/>
        </w:rPr>
        <w:t>should be recorded</w:t>
      </w:r>
      <w:proofErr w:type="gramEnd"/>
      <w:r w:rsidR="00775971" w:rsidRPr="00736FCF">
        <w:rPr>
          <w:color w:val="C00000"/>
          <w:sz w:val="23"/>
          <w:szCs w:val="23"/>
        </w:rPr>
        <w:t xml:space="preserve"> in each of the machine's remaining three years?</w:t>
      </w:r>
    </w:p>
    <w:p w:rsidR="008C0E85" w:rsidRPr="00736FCF" w:rsidRDefault="008C0E85" w:rsidP="00736FCF">
      <w:pPr>
        <w:pStyle w:val="ListParagraph"/>
        <w:numPr>
          <w:ilvl w:val="0"/>
          <w:numId w:val="21"/>
        </w:numPr>
        <w:bidi w:val="0"/>
        <w:rPr>
          <w:b/>
          <w:bCs/>
          <w:noProof/>
          <w:color w:val="C00000"/>
          <w:sz w:val="23"/>
          <w:szCs w:val="23"/>
        </w:rPr>
      </w:pPr>
      <w:r w:rsidRPr="00736FCF">
        <w:rPr>
          <w:b/>
          <w:bCs/>
          <w:noProof/>
          <w:color w:val="C00000"/>
          <w:sz w:val="23"/>
          <w:szCs w:val="23"/>
        </w:rPr>
        <w:t>Answer of Problem1:</w:t>
      </w:r>
    </w:p>
    <w:p w:rsidR="008C0E85" w:rsidRPr="008C0E85" w:rsidRDefault="008C0E85" w:rsidP="008C0E85">
      <w:pPr>
        <w:bidi w:val="0"/>
        <w:spacing w:after="160" w:line="259" w:lineRule="auto"/>
        <w:ind w:right="0"/>
        <w:rPr>
          <w:color w:val="C00000"/>
          <w:sz w:val="23"/>
          <w:szCs w:val="23"/>
        </w:rPr>
      </w:pPr>
      <w:r>
        <w:rPr>
          <w:noProof/>
          <w:color w:val="C00000"/>
          <w:sz w:val="23"/>
          <w:szCs w:val="23"/>
        </w:rPr>
        <w:drawing>
          <wp:anchor distT="0" distB="0" distL="114300" distR="114300" simplePos="0" relativeHeight="251663360" behindDoc="1" locked="0" layoutInCell="1" allowOverlap="1">
            <wp:simplePos x="0" y="0"/>
            <wp:positionH relativeFrom="column">
              <wp:posOffset>622935</wp:posOffset>
            </wp:positionH>
            <wp:positionV relativeFrom="paragraph">
              <wp:posOffset>31115</wp:posOffset>
            </wp:positionV>
            <wp:extent cx="4791075" cy="890905"/>
            <wp:effectExtent l="19050" t="19050" r="28575" b="23495"/>
            <wp:wrapTight wrapText="bothSides">
              <wp:wrapPolygon edited="0">
                <wp:start x="-86" y="-462"/>
                <wp:lineTo x="-86" y="22170"/>
                <wp:lineTo x="21729" y="22170"/>
                <wp:lineTo x="21729" y="-462"/>
                <wp:lineTo x="-86" y="-4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4035" t="58739" r="33050" b="23782"/>
                    <a:stretch>
                      <a:fillRect/>
                    </a:stretch>
                  </pic:blipFill>
                  <pic:spPr bwMode="auto">
                    <a:xfrm>
                      <a:off x="0" y="0"/>
                      <a:ext cx="4791075" cy="890905"/>
                    </a:xfrm>
                    <a:prstGeom prst="rect">
                      <a:avLst/>
                    </a:prstGeom>
                    <a:noFill/>
                    <a:ln w="12700">
                      <a:solidFill>
                        <a:schemeClr val="tx1"/>
                      </a:solidFill>
                      <a:miter lim="800000"/>
                      <a:headEnd/>
                      <a:tailEnd/>
                    </a:ln>
                  </pic:spPr>
                </pic:pic>
              </a:graphicData>
            </a:graphic>
          </wp:anchor>
        </w:drawing>
      </w:r>
    </w:p>
    <w:p w:rsidR="0083309E" w:rsidRDefault="0083309E" w:rsidP="0083309E">
      <w:pPr>
        <w:bidi w:val="0"/>
        <w:spacing w:after="160" w:line="259" w:lineRule="auto"/>
        <w:ind w:right="0"/>
        <w:rPr>
          <w:color w:val="C00000"/>
          <w:sz w:val="23"/>
          <w:szCs w:val="23"/>
        </w:rPr>
      </w:pPr>
    </w:p>
    <w:p w:rsidR="0083309E" w:rsidRDefault="0083309E" w:rsidP="0083309E">
      <w:pPr>
        <w:bidi w:val="0"/>
        <w:spacing w:after="160" w:line="259" w:lineRule="auto"/>
        <w:ind w:right="0"/>
        <w:rPr>
          <w:color w:val="C00000"/>
          <w:sz w:val="23"/>
          <w:szCs w:val="23"/>
        </w:rPr>
      </w:pPr>
    </w:p>
    <w:p w:rsidR="00775971" w:rsidRDefault="00775971" w:rsidP="00775971">
      <w:pPr>
        <w:rPr>
          <w:sz w:val="23"/>
          <w:szCs w:val="23"/>
        </w:rPr>
      </w:pPr>
    </w:p>
    <w:p w:rsidR="00775971" w:rsidRDefault="008C0E85" w:rsidP="00736FCF">
      <w:pPr>
        <w:pStyle w:val="ListParagraph"/>
        <w:numPr>
          <w:ilvl w:val="0"/>
          <w:numId w:val="20"/>
        </w:numPr>
        <w:bidi w:val="0"/>
        <w:spacing w:after="160" w:line="259" w:lineRule="auto"/>
        <w:ind w:right="0"/>
        <w:rPr>
          <w:color w:val="C00000"/>
          <w:sz w:val="23"/>
          <w:szCs w:val="23"/>
        </w:rPr>
      </w:pPr>
      <w:r w:rsidRPr="00736FCF">
        <w:rPr>
          <w:b/>
          <w:bCs/>
          <w:color w:val="C00000"/>
          <w:sz w:val="23"/>
          <w:szCs w:val="23"/>
        </w:rPr>
        <w:t>Problem 2:</w:t>
      </w:r>
      <w:r w:rsidRPr="00736FCF">
        <w:rPr>
          <w:sz w:val="23"/>
          <w:szCs w:val="23"/>
        </w:rPr>
        <w:t xml:space="preserve">  </w:t>
      </w:r>
      <w:r w:rsidR="00775971" w:rsidRPr="00736FCF">
        <w:rPr>
          <w:color w:val="C00000"/>
          <w:sz w:val="23"/>
          <w:szCs w:val="23"/>
        </w:rPr>
        <w:t xml:space="preserve">On July 1 of the current year, a company purchased and placed in service a machine with a cost of $240,000. The company estimated the machine's useful life to be four years or 60,000 units of output with an estimated salvage value of $60,000. During the current year, 15,000 units </w:t>
      </w:r>
      <w:proofErr w:type="gramStart"/>
      <w:r w:rsidR="00775971" w:rsidRPr="00736FCF">
        <w:rPr>
          <w:color w:val="C00000"/>
          <w:sz w:val="23"/>
          <w:szCs w:val="23"/>
        </w:rPr>
        <w:t>were produced</w:t>
      </w:r>
      <w:proofErr w:type="gramEnd"/>
      <w:r w:rsidR="00775971" w:rsidRPr="00736FCF">
        <w:rPr>
          <w:color w:val="C00000"/>
          <w:sz w:val="23"/>
          <w:szCs w:val="23"/>
        </w:rPr>
        <w:t xml:space="preserve">. Prepare the necessary December 31 adjusting journal entry to record depreciation for the current year assuming the company uses: </w:t>
      </w:r>
    </w:p>
    <w:p w:rsidR="00736FCF" w:rsidRPr="00736FCF" w:rsidRDefault="00736FCF" w:rsidP="00736FCF">
      <w:pPr>
        <w:pStyle w:val="ListParagraph"/>
        <w:bidi w:val="0"/>
        <w:spacing w:after="160" w:line="259" w:lineRule="auto"/>
        <w:ind w:right="0"/>
        <w:rPr>
          <w:color w:val="C00000"/>
          <w:sz w:val="23"/>
          <w:szCs w:val="23"/>
        </w:rPr>
      </w:pPr>
    </w:p>
    <w:p w:rsidR="008C0E85" w:rsidRPr="00736FCF" w:rsidRDefault="008C0E85" w:rsidP="00736FCF">
      <w:pPr>
        <w:pStyle w:val="ListParagraph"/>
        <w:numPr>
          <w:ilvl w:val="0"/>
          <w:numId w:val="20"/>
        </w:numPr>
        <w:bidi w:val="0"/>
        <w:rPr>
          <w:b/>
          <w:bCs/>
          <w:noProof/>
          <w:color w:val="C00000"/>
          <w:sz w:val="23"/>
          <w:szCs w:val="23"/>
        </w:rPr>
      </w:pPr>
      <w:r w:rsidRPr="00736FCF">
        <w:rPr>
          <w:b/>
          <w:bCs/>
          <w:noProof/>
          <w:color w:val="C00000"/>
          <w:sz w:val="23"/>
          <w:szCs w:val="23"/>
        </w:rPr>
        <w:t>Answer of Problem 2:</w:t>
      </w:r>
    </w:p>
    <w:p w:rsidR="00775971" w:rsidRDefault="00775971" w:rsidP="00C205ED">
      <w:pPr>
        <w:jc w:val="right"/>
        <w:rPr>
          <w:color w:val="0070C0"/>
          <w:sz w:val="23"/>
          <w:szCs w:val="23"/>
        </w:rPr>
      </w:pPr>
      <w:r w:rsidRPr="00CE7603">
        <w:rPr>
          <w:color w:val="0070C0"/>
          <w:sz w:val="23"/>
          <w:szCs w:val="23"/>
        </w:rPr>
        <w:t xml:space="preserve">a. The straight-line method of depreciation. </w:t>
      </w:r>
    </w:p>
    <w:p w:rsidR="008C0E85" w:rsidRDefault="008C0E85" w:rsidP="00C205ED">
      <w:pPr>
        <w:jc w:val="right"/>
        <w:rPr>
          <w:color w:val="0070C0"/>
          <w:sz w:val="23"/>
          <w:szCs w:val="23"/>
        </w:rPr>
      </w:pPr>
      <w:r>
        <w:rPr>
          <w:noProof/>
          <w:color w:val="0070C0"/>
          <w:sz w:val="23"/>
          <w:szCs w:val="23"/>
        </w:rPr>
        <w:drawing>
          <wp:anchor distT="0" distB="0" distL="114300" distR="114300" simplePos="0" relativeHeight="251664384" behindDoc="0" locked="0" layoutInCell="1" allowOverlap="1">
            <wp:simplePos x="0" y="0"/>
            <wp:positionH relativeFrom="column">
              <wp:posOffset>622935</wp:posOffset>
            </wp:positionH>
            <wp:positionV relativeFrom="paragraph">
              <wp:posOffset>64135</wp:posOffset>
            </wp:positionV>
            <wp:extent cx="4015105" cy="971550"/>
            <wp:effectExtent l="19050" t="19050" r="2349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4197" t="29940" r="35147" b="43413"/>
                    <a:stretch>
                      <a:fillRect/>
                    </a:stretch>
                  </pic:blipFill>
                  <pic:spPr bwMode="auto">
                    <a:xfrm>
                      <a:off x="0" y="0"/>
                      <a:ext cx="4015105" cy="971550"/>
                    </a:xfrm>
                    <a:prstGeom prst="rect">
                      <a:avLst/>
                    </a:prstGeom>
                    <a:noFill/>
                    <a:ln w="12700">
                      <a:solidFill>
                        <a:schemeClr val="tx1"/>
                      </a:solidFill>
                      <a:miter lim="800000"/>
                      <a:headEnd/>
                      <a:tailEnd/>
                    </a:ln>
                  </pic:spPr>
                </pic:pic>
              </a:graphicData>
            </a:graphic>
          </wp:anchor>
        </w:drawing>
      </w:r>
    </w:p>
    <w:p w:rsidR="001739B0" w:rsidRDefault="001739B0" w:rsidP="00C205ED">
      <w:pPr>
        <w:jc w:val="right"/>
        <w:rPr>
          <w:color w:val="0070C0"/>
          <w:sz w:val="23"/>
          <w:szCs w:val="23"/>
          <w:rtl/>
        </w:rPr>
      </w:pPr>
    </w:p>
    <w:p w:rsidR="001739B0" w:rsidRDefault="001739B0" w:rsidP="00C205ED">
      <w:pPr>
        <w:jc w:val="right"/>
        <w:rPr>
          <w:color w:val="0070C0"/>
          <w:sz w:val="23"/>
          <w:szCs w:val="23"/>
          <w:rtl/>
        </w:rPr>
      </w:pPr>
    </w:p>
    <w:p w:rsidR="008C0E85" w:rsidRPr="008C0E85" w:rsidRDefault="008C0E85" w:rsidP="008C0E85">
      <w:pPr>
        <w:rPr>
          <w:color w:val="0070C0"/>
          <w:sz w:val="23"/>
          <w:szCs w:val="23"/>
        </w:rPr>
      </w:pPr>
    </w:p>
    <w:p w:rsidR="00775971" w:rsidRDefault="00775971" w:rsidP="00C205ED">
      <w:pPr>
        <w:jc w:val="right"/>
        <w:rPr>
          <w:color w:val="0070C0"/>
          <w:sz w:val="23"/>
          <w:szCs w:val="23"/>
        </w:rPr>
      </w:pPr>
      <w:r w:rsidRPr="00CE7603">
        <w:rPr>
          <w:color w:val="0070C0"/>
          <w:sz w:val="23"/>
          <w:szCs w:val="23"/>
        </w:rPr>
        <w:t xml:space="preserve">b. The units-of-production method of depreciation. </w:t>
      </w:r>
    </w:p>
    <w:p w:rsidR="008C0E85" w:rsidRDefault="008C0E85" w:rsidP="00C205ED">
      <w:pPr>
        <w:jc w:val="right"/>
        <w:rPr>
          <w:color w:val="0070C0"/>
          <w:sz w:val="23"/>
          <w:szCs w:val="23"/>
        </w:rPr>
      </w:pPr>
      <w:r>
        <w:rPr>
          <w:noProof/>
          <w:color w:val="0070C0"/>
          <w:sz w:val="23"/>
          <w:szCs w:val="23"/>
        </w:rPr>
        <w:drawing>
          <wp:anchor distT="0" distB="0" distL="114300" distR="114300" simplePos="0" relativeHeight="251665408" behindDoc="0" locked="0" layoutInCell="1" allowOverlap="1">
            <wp:simplePos x="0" y="0"/>
            <wp:positionH relativeFrom="column">
              <wp:posOffset>527685</wp:posOffset>
            </wp:positionH>
            <wp:positionV relativeFrom="paragraph">
              <wp:posOffset>81280</wp:posOffset>
            </wp:positionV>
            <wp:extent cx="4015105" cy="942975"/>
            <wp:effectExtent l="19050" t="19050" r="23495" b="28575"/>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5164" t="56587" r="28050" b="22754"/>
                    <a:stretch>
                      <a:fillRect/>
                    </a:stretch>
                  </pic:blipFill>
                  <pic:spPr bwMode="auto">
                    <a:xfrm>
                      <a:off x="0" y="0"/>
                      <a:ext cx="4015105" cy="942975"/>
                    </a:xfrm>
                    <a:prstGeom prst="rect">
                      <a:avLst/>
                    </a:prstGeom>
                    <a:noFill/>
                    <a:ln w="12700">
                      <a:solidFill>
                        <a:schemeClr val="tx1"/>
                      </a:solidFill>
                      <a:miter lim="800000"/>
                      <a:headEnd/>
                      <a:tailEnd/>
                    </a:ln>
                  </pic:spPr>
                </pic:pic>
              </a:graphicData>
            </a:graphic>
          </wp:anchor>
        </w:drawing>
      </w:r>
    </w:p>
    <w:p w:rsidR="008C0E85" w:rsidRDefault="008C0E85" w:rsidP="00C205ED">
      <w:pPr>
        <w:jc w:val="right"/>
        <w:rPr>
          <w:color w:val="0070C0"/>
          <w:sz w:val="23"/>
          <w:szCs w:val="23"/>
        </w:rPr>
      </w:pPr>
    </w:p>
    <w:p w:rsidR="008C0E85" w:rsidRDefault="008C0E85" w:rsidP="001739B0">
      <w:pPr>
        <w:rPr>
          <w:color w:val="0070C0"/>
          <w:sz w:val="23"/>
          <w:szCs w:val="23"/>
        </w:rPr>
      </w:pPr>
    </w:p>
    <w:p w:rsidR="00736FCF" w:rsidRDefault="00736FCF" w:rsidP="00C205ED">
      <w:pPr>
        <w:jc w:val="right"/>
        <w:rPr>
          <w:color w:val="0070C0"/>
          <w:sz w:val="23"/>
          <w:szCs w:val="23"/>
        </w:rPr>
      </w:pPr>
    </w:p>
    <w:p w:rsidR="00775971" w:rsidRPr="00C205ED" w:rsidRDefault="00736FCF" w:rsidP="00C205ED">
      <w:pPr>
        <w:jc w:val="right"/>
        <w:rPr>
          <w:color w:val="0070C0"/>
          <w:sz w:val="23"/>
          <w:szCs w:val="23"/>
        </w:rPr>
      </w:pPr>
      <w:r>
        <w:rPr>
          <w:noProof/>
          <w:color w:val="0070C0"/>
          <w:sz w:val="23"/>
          <w:szCs w:val="23"/>
        </w:rPr>
        <w:drawing>
          <wp:anchor distT="0" distB="0" distL="114300" distR="114300" simplePos="0" relativeHeight="251666432" behindDoc="0" locked="0" layoutInCell="1" allowOverlap="1">
            <wp:simplePos x="0" y="0"/>
            <wp:positionH relativeFrom="column">
              <wp:posOffset>527685</wp:posOffset>
            </wp:positionH>
            <wp:positionV relativeFrom="paragraph">
              <wp:posOffset>575310</wp:posOffset>
            </wp:positionV>
            <wp:extent cx="3948430" cy="1019175"/>
            <wp:effectExtent l="19050" t="19050" r="13970"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5164" t="76934" r="36922" b="5851"/>
                    <a:stretch>
                      <a:fillRect/>
                    </a:stretch>
                  </pic:blipFill>
                  <pic:spPr bwMode="auto">
                    <a:xfrm>
                      <a:off x="0" y="0"/>
                      <a:ext cx="3948430" cy="1019175"/>
                    </a:xfrm>
                    <a:prstGeom prst="rect">
                      <a:avLst/>
                    </a:prstGeom>
                    <a:noFill/>
                    <a:ln w="12700">
                      <a:solidFill>
                        <a:schemeClr val="tx1"/>
                      </a:solidFill>
                      <a:miter lim="800000"/>
                      <a:headEnd/>
                      <a:tailEnd/>
                    </a:ln>
                  </pic:spPr>
                </pic:pic>
              </a:graphicData>
            </a:graphic>
          </wp:anchor>
        </w:drawing>
      </w:r>
      <w:r w:rsidR="00775971" w:rsidRPr="00CE7603">
        <w:rPr>
          <w:color w:val="0070C0"/>
          <w:sz w:val="23"/>
          <w:szCs w:val="23"/>
        </w:rPr>
        <w:t>c. The double-declining balance method of depreciation</w:t>
      </w:r>
    </w:p>
    <w:p w:rsidR="00775971" w:rsidRDefault="00775971" w:rsidP="008C0E85">
      <w:pPr>
        <w:jc w:val="right"/>
        <w:rPr>
          <w:b/>
          <w:bCs/>
          <w:i/>
          <w:iCs/>
          <w:color w:val="E36C0A" w:themeColor="accent6" w:themeShade="BF"/>
          <w:sz w:val="28"/>
          <w:szCs w:val="28"/>
          <w:u w:val="single"/>
        </w:rPr>
      </w:pPr>
    </w:p>
    <w:p w:rsidR="008C0E85" w:rsidRDefault="008C0E85" w:rsidP="00775971">
      <w:pPr>
        <w:rPr>
          <w:b/>
          <w:bCs/>
          <w:i/>
          <w:iCs/>
          <w:color w:val="E36C0A" w:themeColor="accent6" w:themeShade="BF"/>
          <w:sz w:val="28"/>
          <w:szCs w:val="28"/>
          <w:u w:val="single"/>
        </w:rPr>
      </w:pPr>
    </w:p>
    <w:p w:rsidR="008C0E85" w:rsidRDefault="008C0E85" w:rsidP="00775971">
      <w:pPr>
        <w:rPr>
          <w:b/>
          <w:bCs/>
          <w:i/>
          <w:iCs/>
          <w:color w:val="E36C0A" w:themeColor="accent6" w:themeShade="BF"/>
          <w:sz w:val="28"/>
          <w:szCs w:val="28"/>
          <w:u w:val="single"/>
        </w:rPr>
      </w:pPr>
    </w:p>
    <w:p w:rsidR="00ED330B" w:rsidRPr="00C205ED" w:rsidRDefault="00ED330B" w:rsidP="00775971">
      <w:pPr>
        <w:rPr>
          <w:b/>
          <w:bCs/>
          <w:i/>
          <w:iCs/>
          <w:color w:val="E36C0A" w:themeColor="accent6" w:themeShade="BF"/>
          <w:sz w:val="28"/>
          <w:szCs w:val="28"/>
          <w:u w:val="single"/>
        </w:rPr>
      </w:pPr>
    </w:p>
    <w:p w:rsidR="00775971" w:rsidRPr="00ED330B" w:rsidRDefault="00775971" w:rsidP="00ED330B">
      <w:pPr>
        <w:pStyle w:val="ListParagraph"/>
        <w:numPr>
          <w:ilvl w:val="0"/>
          <w:numId w:val="19"/>
        </w:numPr>
        <w:bidi w:val="0"/>
        <w:rPr>
          <w:sz w:val="23"/>
          <w:szCs w:val="23"/>
        </w:rPr>
      </w:pPr>
      <w:r w:rsidRPr="00736FCF">
        <w:rPr>
          <w:b/>
          <w:bCs/>
          <w:color w:val="C00000"/>
          <w:sz w:val="23"/>
          <w:szCs w:val="23"/>
        </w:rPr>
        <w:t xml:space="preserve">Problem </w:t>
      </w:r>
      <w:r w:rsidR="008C0E85" w:rsidRPr="00736FCF">
        <w:rPr>
          <w:b/>
          <w:bCs/>
          <w:color w:val="C00000"/>
          <w:sz w:val="23"/>
          <w:szCs w:val="23"/>
        </w:rPr>
        <w:t>3</w:t>
      </w:r>
      <w:r w:rsidRPr="00736FCF">
        <w:rPr>
          <w:b/>
          <w:bCs/>
          <w:color w:val="C00000"/>
          <w:sz w:val="23"/>
          <w:szCs w:val="23"/>
        </w:rPr>
        <w:t>:</w:t>
      </w:r>
      <w:r w:rsidRPr="00736FCF">
        <w:rPr>
          <w:sz w:val="23"/>
          <w:szCs w:val="23"/>
        </w:rPr>
        <w:t xml:space="preserve">  Mahoney Company had the following transactions involving plant assets during 2008 and 2009. Unless otherwise indicated, all transactions were for cash.</w:t>
      </w:r>
    </w:p>
    <w:p w:rsidR="00ED330B" w:rsidRDefault="00ED330B" w:rsidP="00775971">
      <w:pPr>
        <w:rPr>
          <w:highlight w:val="yellow"/>
        </w:rPr>
      </w:pPr>
    </w:p>
    <w:p w:rsidR="00ED330B" w:rsidRDefault="00ED330B" w:rsidP="00775971">
      <w:pPr>
        <w:rPr>
          <w:highlight w:val="yellow"/>
        </w:rPr>
      </w:pPr>
    </w:p>
    <w:p w:rsidR="00775971" w:rsidRDefault="00775971" w:rsidP="00775971">
      <w:pPr>
        <w:rPr>
          <w:highlight w:val="yellow"/>
        </w:rPr>
      </w:pPr>
    </w:p>
    <w:p w:rsidR="00775971" w:rsidRDefault="008C0E85" w:rsidP="00775971">
      <w:pPr>
        <w:rPr>
          <w:highlight w:val="yellow"/>
        </w:rPr>
      </w:pPr>
      <w:r>
        <w:rPr>
          <w:noProof/>
        </w:rPr>
        <w:drawing>
          <wp:anchor distT="0" distB="0" distL="114300" distR="114300" simplePos="0" relativeHeight="251659264" behindDoc="1" locked="0" layoutInCell="1" allowOverlap="1">
            <wp:simplePos x="0" y="0"/>
            <wp:positionH relativeFrom="column">
              <wp:posOffset>537210</wp:posOffset>
            </wp:positionH>
            <wp:positionV relativeFrom="paragraph">
              <wp:posOffset>-634365</wp:posOffset>
            </wp:positionV>
            <wp:extent cx="4253230" cy="2044700"/>
            <wp:effectExtent l="19050" t="19050" r="13970" b="12700"/>
            <wp:wrapTight wrapText="bothSides">
              <wp:wrapPolygon edited="0">
                <wp:start x="-97" y="-201"/>
                <wp:lineTo x="-97" y="21734"/>
                <wp:lineTo x="21671" y="21734"/>
                <wp:lineTo x="21671" y="-201"/>
                <wp:lineTo x="-97" y="-201"/>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0357" t="31147" r="23867" b="12254"/>
                    <a:stretch>
                      <a:fillRect/>
                    </a:stretch>
                  </pic:blipFill>
                  <pic:spPr bwMode="auto">
                    <a:xfrm>
                      <a:off x="0" y="0"/>
                      <a:ext cx="4253230" cy="2044700"/>
                    </a:xfrm>
                    <a:prstGeom prst="rect">
                      <a:avLst/>
                    </a:prstGeom>
                    <a:noFill/>
                    <a:ln w="12700">
                      <a:solidFill>
                        <a:schemeClr val="tx1"/>
                      </a:solidFill>
                      <a:miter lim="800000"/>
                      <a:headEnd/>
                      <a:tailEnd/>
                    </a:ln>
                  </pic:spPr>
                </pic:pic>
              </a:graphicData>
            </a:graphic>
          </wp:anchor>
        </w:drawing>
      </w:r>
    </w:p>
    <w:p w:rsidR="00775971" w:rsidRDefault="00775971" w:rsidP="00775971">
      <w:pPr>
        <w:rPr>
          <w:highlight w:val="yellow"/>
        </w:rPr>
      </w:pPr>
    </w:p>
    <w:p w:rsidR="008C0E85" w:rsidRDefault="008C0E85" w:rsidP="00775971">
      <w:pPr>
        <w:rPr>
          <w:highlight w:val="yellow"/>
        </w:rPr>
      </w:pPr>
    </w:p>
    <w:p w:rsidR="001739B0" w:rsidRDefault="001739B0" w:rsidP="00775971">
      <w:pPr>
        <w:rPr>
          <w:highlight w:val="yellow"/>
          <w:rtl/>
        </w:rPr>
      </w:pPr>
    </w:p>
    <w:p w:rsidR="00775971" w:rsidRPr="00ED330B" w:rsidRDefault="00775971" w:rsidP="00ED330B">
      <w:pPr>
        <w:bidi w:val="0"/>
        <w:rPr>
          <w:b/>
          <w:bCs/>
          <w:noProof/>
          <w:color w:val="C00000"/>
          <w:sz w:val="23"/>
          <w:szCs w:val="23"/>
        </w:rPr>
      </w:pPr>
    </w:p>
    <w:p w:rsidR="00775971" w:rsidRDefault="00775971" w:rsidP="00896909">
      <w:pPr>
        <w:bidi w:val="0"/>
        <w:rPr>
          <w:highlight w:val="yellow"/>
        </w:rPr>
      </w:pPr>
      <w:r w:rsidRPr="00CE7603">
        <w:rPr>
          <w:color w:val="0070C0"/>
          <w:sz w:val="23"/>
          <w:szCs w:val="23"/>
        </w:rPr>
        <w:t>(a) Prepare the</w:t>
      </w:r>
      <w:r>
        <w:rPr>
          <w:color w:val="0070C0"/>
          <w:sz w:val="23"/>
          <w:szCs w:val="23"/>
        </w:rPr>
        <w:t xml:space="preserve"> general journal entries</w:t>
      </w:r>
      <w:r w:rsidRPr="00CE7603">
        <w:rPr>
          <w:color w:val="0070C0"/>
          <w:sz w:val="23"/>
          <w:szCs w:val="23"/>
        </w:rPr>
        <w:t xml:space="preserve"> </w:t>
      </w:r>
      <w:r>
        <w:rPr>
          <w:color w:val="0070C0"/>
          <w:sz w:val="23"/>
          <w:szCs w:val="23"/>
        </w:rPr>
        <w:t>to record these transactions.</w:t>
      </w:r>
    </w:p>
    <w:p w:rsidR="00775971" w:rsidRDefault="001739B0" w:rsidP="00775971">
      <w:pPr>
        <w:rPr>
          <w:highlight w:val="yellow"/>
        </w:rPr>
      </w:pPr>
      <w:r>
        <w:rPr>
          <w:noProof/>
        </w:rPr>
        <w:drawing>
          <wp:anchor distT="0" distB="0" distL="114300" distR="114300" simplePos="0" relativeHeight="251660288" behindDoc="1" locked="0" layoutInCell="1" allowOverlap="1">
            <wp:simplePos x="0" y="0"/>
            <wp:positionH relativeFrom="column">
              <wp:posOffset>594360</wp:posOffset>
            </wp:positionH>
            <wp:positionV relativeFrom="paragraph">
              <wp:posOffset>16510</wp:posOffset>
            </wp:positionV>
            <wp:extent cx="3651250" cy="2908300"/>
            <wp:effectExtent l="19050" t="19050" r="25400" b="25400"/>
            <wp:wrapTight wrapText="bothSides">
              <wp:wrapPolygon edited="0">
                <wp:start x="-113" y="-141"/>
                <wp:lineTo x="-113" y="21789"/>
                <wp:lineTo x="21750" y="21789"/>
                <wp:lineTo x="21750" y="-141"/>
                <wp:lineTo x="-113" y="-141"/>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4850" t="23016" r="34980" b="3968"/>
                    <a:stretch>
                      <a:fillRect/>
                    </a:stretch>
                  </pic:blipFill>
                  <pic:spPr bwMode="auto">
                    <a:xfrm>
                      <a:off x="0" y="0"/>
                      <a:ext cx="3651250" cy="2908300"/>
                    </a:xfrm>
                    <a:prstGeom prst="rect">
                      <a:avLst/>
                    </a:prstGeom>
                    <a:noFill/>
                    <a:ln w="12700">
                      <a:solidFill>
                        <a:schemeClr val="tx1"/>
                      </a:solidFill>
                      <a:miter lim="800000"/>
                      <a:headEnd/>
                      <a:tailEnd/>
                    </a:ln>
                  </pic:spPr>
                </pic:pic>
              </a:graphicData>
            </a:graphic>
          </wp:anchor>
        </w:drawing>
      </w:r>
    </w:p>
    <w:p w:rsidR="00775971" w:rsidRDefault="00775971" w:rsidP="00775971">
      <w:pPr>
        <w:rPr>
          <w:highlight w:val="yellow"/>
        </w:rPr>
      </w:pPr>
    </w:p>
    <w:p w:rsidR="00775971" w:rsidRDefault="00775971" w:rsidP="00775971">
      <w:pPr>
        <w:rPr>
          <w:highlight w:val="yellow"/>
        </w:rPr>
      </w:pPr>
    </w:p>
    <w:p w:rsidR="00775971" w:rsidRDefault="00775971" w:rsidP="00775971">
      <w:pPr>
        <w:rPr>
          <w:highlight w:val="yellow"/>
        </w:rPr>
      </w:pPr>
    </w:p>
    <w:p w:rsidR="00775971" w:rsidRDefault="00775971" w:rsidP="00775971">
      <w:pPr>
        <w:rPr>
          <w:highlight w:val="yellow"/>
        </w:rPr>
      </w:pPr>
    </w:p>
    <w:p w:rsidR="00775971" w:rsidRDefault="00775971" w:rsidP="00775971">
      <w:pPr>
        <w:rPr>
          <w:highlight w:val="yellow"/>
        </w:rPr>
      </w:pPr>
    </w:p>
    <w:p w:rsidR="00775971" w:rsidRDefault="00775971" w:rsidP="00775971">
      <w:pPr>
        <w:rPr>
          <w:highlight w:val="yellow"/>
        </w:rPr>
      </w:pPr>
    </w:p>
    <w:p w:rsidR="00775971" w:rsidRDefault="00775971" w:rsidP="008C0E85"/>
    <w:p w:rsidR="00641019" w:rsidRDefault="00641019" w:rsidP="00775971"/>
    <w:p w:rsidR="00641019" w:rsidRDefault="00641019" w:rsidP="00775971"/>
    <w:p w:rsidR="00775971" w:rsidRDefault="00775971" w:rsidP="00736FCF">
      <w:pPr>
        <w:pStyle w:val="ListParagraph"/>
        <w:numPr>
          <w:ilvl w:val="0"/>
          <w:numId w:val="17"/>
        </w:numPr>
        <w:bidi w:val="0"/>
        <w:rPr>
          <w:sz w:val="23"/>
          <w:szCs w:val="23"/>
        </w:rPr>
      </w:pPr>
      <w:r w:rsidRPr="00736FCF">
        <w:rPr>
          <w:b/>
          <w:bCs/>
          <w:noProof/>
          <w:color w:val="C00000"/>
          <w:sz w:val="23"/>
          <w:szCs w:val="23"/>
        </w:rPr>
        <w:t>Problem</w:t>
      </w:r>
      <w:r w:rsidR="008C0E85" w:rsidRPr="00736FCF">
        <w:rPr>
          <w:b/>
          <w:bCs/>
          <w:noProof/>
          <w:color w:val="C00000"/>
          <w:sz w:val="23"/>
          <w:szCs w:val="23"/>
        </w:rPr>
        <w:t xml:space="preserve"> 4</w:t>
      </w:r>
      <w:r w:rsidRPr="00736FCF">
        <w:rPr>
          <w:b/>
          <w:bCs/>
          <w:noProof/>
          <w:color w:val="C00000"/>
          <w:sz w:val="23"/>
          <w:szCs w:val="23"/>
        </w:rPr>
        <w:t>:</w:t>
      </w:r>
      <w:r>
        <w:t xml:space="preserve">  </w:t>
      </w:r>
      <w:r w:rsidRPr="00736FCF">
        <w:rPr>
          <w:sz w:val="23"/>
          <w:szCs w:val="23"/>
        </w:rPr>
        <w:t>A company purchased a heating system on January 2, 1995, for $225,000. The system had an estimated useful life of 15 years. On January 3, 2008, the company completed a renovation of the system at a cost of $33,000 and now expects the system to be more efficient and last 8 years beyond the original estimate. The company uses the straight-line method of depreciation.</w:t>
      </w:r>
    </w:p>
    <w:p w:rsidR="00736FCF" w:rsidRPr="00736FCF" w:rsidRDefault="00736FCF" w:rsidP="00736FCF">
      <w:pPr>
        <w:pStyle w:val="ListParagraph"/>
        <w:bidi w:val="0"/>
        <w:rPr>
          <w:sz w:val="23"/>
          <w:szCs w:val="23"/>
        </w:rPr>
      </w:pPr>
    </w:p>
    <w:p w:rsidR="00775971" w:rsidRDefault="00775971" w:rsidP="00736FCF">
      <w:pPr>
        <w:pStyle w:val="ListParagraph"/>
        <w:numPr>
          <w:ilvl w:val="0"/>
          <w:numId w:val="16"/>
        </w:numPr>
        <w:bidi w:val="0"/>
        <w:rPr>
          <w:b/>
          <w:bCs/>
          <w:noProof/>
          <w:color w:val="C00000"/>
          <w:sz w:val="23"/>
          <w:szCs w:val="23"/>
        </w:rPr>
      </w:pPr>
      <w:r w:rsidRPr="00736FCF">
        <w:rPr>
          <w:b/>
          <w:bCs/>
          <w:noProof/>
          <w:color w:val="C00000"/>
          <w:sz w:val="23"/>
          <w:szCs w:val="23"/>
        </w:rPr>
        <w:t xml:space="preserve">Answer of Problem </w:t>
      </w:r>
      <w:r w:rsidR="008C0E85" w:rsidRPr="00736FCF">
        <w:rPr>
          <w:b/>
          <w:bCs/>
          <w:noProof/>
          <w:color w:val="C00000"/>
          <w:sz w:val="23"/>
          <w:szCs w:val="23"/>
        </w:rPr>
        <w:t>4</w:t>
      </w:r>
      <w:r w:rsidRPr="00736FCF">
        <w:rPr>
          <w:b/>
          <w:bCs/>
          <w:noProof/>
          <w:color w:val="C00000"/>
          <w:sz w:val="23"/>
          <w:szCs w:val="23"/>
        </w:rPr>
        <w:t>:</w:t>
      </w:r>
    </w:p>
    <w:p w:rsidR="00736FCF" w:rsidRPr="00736FCF" w:rsidRDefault="00736FCF" w:rsidP="00736FCF">
      <w:pPr>
        <w:pStyle w:val="ListParagraph"/>
        <w:numPr>
          <w:ilvl w:val="0"/>
          <w:numId w:val="16"/>
        </w:numPr>
        <w:jc w:val="right"/>
        <w:rPr>
          <w:color w:val="0070C0"/>
          <w:sz w:val="23"/>
          <w:szCs w:val="23"/>
        </w:rPr>
      </w:pPr>
      <w:r w:rsidRPr="00736FCF">
        <w:rPr>
          <w:color w:val="0070C0"/>
          <w:sz w:val="23"/>
          <w:szCs w:val="23"/>
        </w:rPr>
        <w:t xml:space="preserve">(a) Prepare the journal entry at January 3, 2008, to record the renovation of the heating system. </w:t>
      </w:r>
    </w:p>
    <w:p w:rsidR="00736FCF" w:rsidRPr="00736FCF" w:rsidRDefault="00736FCF" w:rsidP="00736FCF">
      <w:pPr>
        <w:pStyle w:val="ListParagraph"/>
        <w:bidi w:val="0"/>
        <w:rPr>
          <w:b/>
          <w:bCs/>
          <w:noProof/>
          <w:color w:val="C00000"/>
          <w:sz w:val="23"/>
          <w:szCs w:val="23"/>
        </w:rPr>
      </w:pPr>
      <w:r>
        <w:rPr>
          <w:b/>
          <w:bCs/>
          <w:noProof/>
          <w:color w:val="C00000"/>
          <w:sz w:val="23"/>
          <w:szCs w:val="23"/>
        </w:rPr>
        <w:drawing>
          <wp:anchor distT="0" distB="0" distL="114300" distR="114300" simplePos="0" relativeHeight="251661312" behindDoc="1" locked="0" layoutInCell="1" allowOverlap="1">
            <wp:simplePos x="0" y="0"/>
            <wp:positionH relativeFrom="column">
              <wp:posOffset>641985</wp:posOffset>
            </wp:positionH>
            <wp:positionV relativeFrom="paragraph">
              <wp:posOffset>139700</wp:posOffset>
            </wp:positionV>
            <wp:extent cx="3972560" cy="438150"/>
            <wp:effectExtent l="19050" t="19050" r="27940" b="19050"/>
            <wp:wrapTight wrapText="bothSides">
              <wp:wrapPolygon edited="0">
                <wp:start x="-104" y="-939"/>
                <wp:lineTo x="-104" y="22539"/>
                <wp:lineTo x="21752" y="22539"/>
                <wp:lineTo x="21752" y="-939"/>
                <wp:lineTo x="-104" y="-939"/>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16239" t="65986" r="38734" b="25278"/>
                    <a:stretch>
                      <a:fillRect/>
                    </a:stretch>
                  </pic:blipFill>
                  <pic:spPr bwMode="auto">
                    <a:xfrm>
                      <a:off x="0" y="0"/>
                      <a:ext cx="3972560" cy="438150"/>
                    </a:xfrm>
                    <a:prstGeom prst="rect">
                      <a:avLst/>
                    </a:prstGeom>
                    <a:noFill/>
                    <a:ln w="12700">
                      <a:solidFill>
                        <a:schemeClr val="tx1"/>
                      </a:solidFill>
                      <a:miter lim="800000"/>
                      <a:headEnd/>
                      <a:tailEnd/>
                    </a:ln>
                  </pic:spPr>
                </pic:pic>
              </a:graphicData>
            </a:graphic>
          </wp:anchor>
        </w:drawing>
      </w:r>
    </w:p>
    <w:p w:rsidR="00775971" w:rsidRDefault="00775971" w:rsidP="00775971"/>
    <w:p w:rsidR="00775971" w:rsidRPr="00641019" w:rsidRDefault="00736FCF" w:rsidP="00641019">
      <w:pPr>
        <w:jc w:val="right"/>
        <w:rPr>
          <w:color w:val="0070C0"/>
        </w:rPr>
      </w:pPr>
      <w:r w:rsidRPr="00CE7603">
        <w:rPr>
          <w:color w:val="0070C0"/>
          <w:sz w:val="23"/>
          <w:szCs w:val="23"/>
        </w:rPr>
        <w:lastRenderedPageBreak/>
        <w:t>(b) Prepare the journal entry at December 31, 2008, to record the depreciation for 2008.</w:t>
      </w:r>
      <w:r w:rsidR="001739B0">
        <w:rPr>
          <w:noProof/>
        </w:rPr>
        <w:drawing>
          <wp:anchor distT="0" distB="0" distL="114300" distR="114300" simplePos="0" relativeHeight="251668480" behindDoc="1" locked="0" layoutInCell="1" allowOverlap="1">
            <wp:simplePos x="0" y="0"/>
            <wp:positionH relativeFrom="column">
              <wp:posOffset>594360</wp:posOffset>
            </wp:positionH>
            <wp:positionV relativeFrom="paragraph">
              <wp:posOffset>260350</wp:posOffset>
            </wp:positionV>
            <wp:extent cx="3972560" cy="781050"/>
            <wp:effectExtent l="19050" t="19050" r="27940" b="19050"/>
            <wp:wrapTight wrapText="bothSides">
              <wp:wrapPolygon edited="0">
                <wp:start x="-104" y="-527"/>
                <wp:lineTo x="-104" y="22127"/>
                <wp:lineTo x="21752" y="22127"/>
                <wp:lineTo x="21752" y="-527"/>
                <wp:lineTo x="-104" y="-527"/>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16239" t="75102" r="38734" b="9325"/>
                    <a:stretch>
                      <a:fillRect/>
                    </a:stretch>
                  </pic:blipFill>
                  <pic:spPr bwMode="auto">
                    <a:xfrm>
                      <a:off x="0" y="0"/>
                      <a:ext cx="3972560" cy="781050"/>
                    </a:xfrm>
                    <a:prstGeom prst="rect">
                      <a:avLst/>
                    </a:prstGeom>
                    <a:noFill/>
                    <a:ln w="12700">
                      <a:solidFill>
                        <a:schemeClr val="tx1"/>
                      </a:solidFill>
                      <a:miter lim="800000"/>
                      <a:headEnd/>
                      <a:tailEnd/>
                    </a:ln>
                  </pic:spPr>
                </pic:pic>
              </a:graphicData>
            </a:graphic>
          </wp:anchor>
        </w:drawing>
      </w:r>
    </w:p>
    <w:p w:rsidR="00775971" w:rsidRPr="00376C8B" w:rsidRDefault="00775971" w:rsidP="00775971"/>
    <w:p w:rsidR="00C205ED" w:rsidRDefault="00C205ED" w:rsidP="00775971">
      <w:pPr>
        <w:rPr>
          <w:b/>
          <w:bCs/>
          <w:i/>
          <w:iCs/>
          <w:color w:val="E36C0A" w:themeColor="accent6" w:themeShade="BF"/>
          <w:sz w:val="23"/>
          <w:szCs w:val="23"/>
          <w:rtl/>
        </w:rPr>
      </w:pPr>
    </w:p>
    <w:p w:rsidR="008C0E85" w:rsidRDefault="008C0E85" w:rsidP="00775971">
      <w:pPr>
        <w:rPr>
          <w:b/>
          <w:bCs/>
          <w:i/>
          <w:iCs/>
          <w:color w:val="E36C0A" w:themeColor="accent6" w:themeShade="BF"/>
          <w:sz w:val="23"/>
          <w:szCs w:val="23"/>
        </w:rPr>
      </w:pPr>
    </w:p>
    <w:p w:rsidR="00775971" w:rsidRPr="00C205ED" w:rsidRDefault="00775971" w:rsidP="00C205ED">
      <w:pPr>
        <w:pStyle w:val="ListParagraph"/>
        <w:numPr>
          <w:ilvl w:val="0"/>
          <w:numId w:val="13"/>
        </w:numPr>
        <w:bidi w:val="0"/>
        <w:rPr>
          <w:b/>
          <w:bCs/>
          <w:color w:val="9BBB59" w:themeColor="accent3"/>
          <w:sz w:val="28"/>
          <w:szCs w:val="28"/>
        </w:rPr>
      </w:pPr>
      <w:r w:rsidRPr="00C205ED">
        <w:rPr>
          <w:b/>
          <w:bCs/>
          <w:color w:val="9BBB59" w:themeColor="accent3"/>
          <w:sz w:val="28"/>
          <w:szCs w:val="28"/>
        </w:rPr>
        <w:t xml:space="preserve">Part C: </w:t>
      </w:r>
      <w:r w:rsidR="00C205ED" w:rsidRPr="00C205ED">
        <w:rPr>
          <w:b/>
          <w:bCs/>
          <w:color w:val="9BBB59" w:themeColor="accent3"/>
          <w:sz w:val="28"/>
          <w:szCs w:val="28"/>
        </w:rPr>
        <w:t>Old Exam</w:t>
      </w:r>
    </w:p>
    <w:p w:rsidR="009E69E2" w:rsidRPr="00C205ED" w:rsidRDefault="00775971" w:rsidP="00C205ED">
      <w:pPr>
        <w:contextualSpacing/>
        <w:jc w:val="right"/>
        <w:rPr>
          <w:b/>
          <w:bCs/>
          <w:i/>
          <w:iCs/>
          <w:sz w:val="32"/>
          <w:szCs w:val="32"/>
          <w:u w:val="single"/>
          <w:rtl/>
          <w:lang w:bidi="ar-BH"/>
        </w:rPr>
      </w:pPr>
      <w:r w:rsidRPr="00C205ED">
        <w:rPr>
          <w:b/>
          <w:bCs/>
          <w:i/>
          <w:iCs/>
          <w:sz w:val="24"/>
          <w:szCs w:val="24"/>
          <w:lang w:bidi="ar-BH"/>
        </w:rPr>
        <w:t xml:space="preserve">Test 1 </w:t>
      </w:r>
      <w:r w:rsidR="00C205ED">
        <w:rPr>
          <w:b/>
          <w:bCs/>
          <w:i/>
          <w:iCs/>
          <w:sz w:val="24"/>
          <w:szCs w:val="24"/>
          <w:lang w:bidi="ar-BH"/>
        </w:rPr>
        <w:t>(</w:t>
      </w:r>
      <w:r w:rsidRPr="00C205ED">
        <w:rPr>
          <w:b/>
          <w:bCs/>
          <w:i/>
          <w:iCs/>
          <w:sz w:val="24"/>
          <w:szCs w:val="24"/>
          <w:lang w:bidi="ar-BH"/>
        </w:rPr>
        <w:t>ACC 11</w:t>
      </w:r>
      <w:r w:rsidR="00C205ED">
        <w:rPr>
          <w:b/>
          <w:bCs/>
          <w:i/>
          <w:iCs/>
          <w:sz w:val="24"/>
          <w:szCs w:val="24"/>
          <w:lang w:bidi="ar-BH"/>
        </w:rPr>
        <w:t>3</w:t>
      </w:r>
      <w:r w:rsidR="00C205ED">
        <w:rPr>
          <w:b/>
          <w:bCs/>
          <w:i/>
          <w:iCs/>
          <w:sz w:val="32"/>
          <w:szCs w:val="32"/>
          <w:u w:val="single"/>
          <w:lang w:bidi="ar-BH"/>
        </w:rPr>
        <w:t>)</w:t>
      </w:r>
    </w:p>
    <w:p w:rsidR="009E69E2" w:rsidRPr="00C205ED" w:rsidRDefault="00C205ED" w:rsidP="00896909">
      <w:pPr>
        <w:pStyle w:val="ListParagraph"/>
        <w:numPr>
          <w:ilvl w:val="0"/>
          <w:numId w:val="15"/>
        </w:numPr>
        <w:bidi w:val="0"/>
        <w:ind w:left="-990" w:firstLine="990"/>
        <w:rPr>
          <w:color w:val="948A54" w:themeColor="background2" w:themeShade="80"/>
          <w:sz w:val="28"/>
          <w:szCs w:val="28"/>
          <w:u w:val="single"/>
          <w:rtl/>
          <w:lang w:bidi="ar-BH"/>
        </w:rPr>
      </w:pPr>
      <w:r w:rsidRPr="00C205ED">
        <w:rPr>
          <w:color w:val="948A54" w:themeColor="background2" w:themeShade="80"/>
          <w:sz w:val="28"/>
          <w:szCs w:val="28"/>
          <w:u w:val="single"/>
          <w:lang w:bidi="ar-BH"/>
        </w:rPr>
        <w:t xml:space="preserve">Question 1 </w:t>
      </w:r>
    </w:p>
    <w:p w:rsidR="00F30542" w:rsidRPr="008A7E3C" w:rsidRDefault="00F30542" w:rsidP="00A852A6">
      <w:pPr>
        <w:ind w:left="720"/>
        <w:contextualSpacing/>
        <w:jc w:val="right"/>
        <w:rPr>
          <w:color w:val="C00000"/>
          <w:sz w:val="23"/>
          <w:szCs w:val="23"/>
          <w:lang w:bidi="ar-BH"/>
        </w:rPr>
      </w:pPr>
      <w:r w:rsidRPr="008A7E3C">
        <w:rPr>
          <w:color w:val="C00000"/>
          <w:sz w:val="23"/>
          <w:szCs w:val="23"/>
          <w:lang w:bidi="ar-BH"/>
        </w:rPr>
        <w:t>1-</w:t>
      </w:r>
      <w:r w:rsidR="008A7E3C" w:rsidRPr="008A7E3C">
        <w:rPr>
          <w:color w:val="C00000"/>
          <w:sz w:val="23"/>
          <w:szCs w:val="23"/>
          <w:lang w:bidi="ar-BH"/>
        </w:rPr>
        <w:t xml:space="preserve"> </w:t>
      </w:r>
      <w:r w:rsidRPr="008A7E3C">
        <w:rPr>
          <w:color w:val="C00000"/>
          <w:sz w:val="23"/>
          <w:szCs w:val="23"/>
          <w:lang w:bidi="ar-BH"/>
        </w:rPr>
        <w:t>Depreciation:</w:t>
      </w:r>
    </w:p>
    <w:p w:rsidR="004622B5" w:rsidRPr="008A7E3C" w:rsidRDefault="004622B5" w:rsidP="00A852A6">
      <w:pPr>
        <w:spacing w:after="0"/>
        <w:ind w:left="720"/>
        <w:contextualSpacing/>
        <w:jc w:val="right"/>
        <w:rPr>
          <w:sz w:val="23"/>
          <w:szCs w:val="23"/>
          <w:lang w:bidi="ar-BH"/>
        </w:rPr>
      </w:pPr>
      <w:r w:rsidRPr="008A7E3C">
        <w:rPr>
          <w:sz w:val="23"/>
          <w:szCs w:val="23"/>
          <w:lang w:bidi="ar-BH"/>
        </w:rPr>
        <w:t>a- Measures the decline in market value of an asset</w:t>
      </w:r>
    </w:p>
    <w:p w:rsidR="004622B5" w:rsidRPr="008A7E3C" w:rsidRDefault="004622B5" w:rsidP="00A852A6">
      <w:pPr>
        <w:pStyle w:val="ListParagraph"/>
        <w:spacing w:after="0"/>
        <w:jc w:val="right"/>
        <w:rPr>
          <w:sz w:val="23"/>
          <w:szCs w:val="23"/>
          <w:rtl/>
          <w:lang w:bidi="ar-BH"/>
        </w:rPr>
      </w:pPr>
      <w:r w:rsidRPr="008A7E3C">
        <w:rPr>
          <w:sz w:val="23"/>
          <w:szCs w:val="23"/>
          <w:lang w:bidi="ar-BH"/>
        </w:rPr>
        <w:t xml:space="preserve">b- Is the process of allocating to expense the cost of a </w:t>
      </w:r>
      <w:r w:rsidR="00A852A6" w:rsidRPr="008A7E3C">
        <w:rPr>
          <w:sz w:val="23"/>
          <w:szCs w:val="23"/>
          <w:lang w:bidi="ar-BH"/>
        </w:rPr>
        <w:t>P</w:t>
      </w:r>
      <w:r w:rsidR="001769F2" w:rsidRPr="008A7E3C">
        <w:rPr>
          <w:sz w:val="23"/>
          <w:szCs w:val="23"/>
          <w:lang w:bidi="ar-BH"/>
        </w:rPr>
        <w:t>lant</w:t>
      </w:r>
      <w:r w:rsidRPr="008A7E3C">
        <w:rPr>
          <w:sz w:val="23"/>
          <w:szCs w:val="23"/>
          <w:lang w:bidi="ar-BH"/>
        </w:rPr>
        <w:t xml:space="preserve"> </w:t>
      </w:r>
      <w:proofErr w:type="gramStart"/>
      <w:r w:rsidR="008A7E3C">
        <w:rPr>
          <w:sz w:val="23"/>
          <w:szCs w:val="23"/>
          <w:lang w:bidi="ar-BH"/>
        </w:rPr>
        <w:t>Asset</w:t>
      </w:r>
      <w:proofErr w:type="gramEnd"/>
    </w:p>
    <w:p w:rsidR="004622B5" w:rsidRPr="008A7E3C" w:rsidRDefault="004622B5" w:rsidP="00A852A6">
      <w:pPr>
        <w:pStyle w:val="ListParagraph"/>
        <w:jc w:val="right"/>
        <w:rPr>
          <w:sz w:val="23"/>
          <w:szCs w:val="23"/>
          <w:rtl/>
          <w:lang w:bidi="ar-BH"/>
        </w:rPr>
      </w:pPr>
      <w:r w:rsidRPr="008A7E3C">
        <w:rPr>
          <w:sz w:val="23"/>
          <w:szCs w:val="23"/>
          <w:lang w:bidi="ar-BH"/>
        </w:rPr>
        <w:t xml:space="preserve">c- </w:t>
      </w:r>
      <w:r w:rsidR="00AD2EA7" w:rsidRPr="008A7E3C">
        <w:rPr>
          <w:sz w:val="23"/>
          <w:szCs w:val="23"/>
          <w:lang w:bidi="ar-BH"/>
        </w:rPr>
        <w:t xml:space="preserve">Is an outflow of cash from the use of a plant </w:t>
      </w:r>
      <w:proofErr w:type="gramStart"/>
      <w:r w:rsidR="00AD2EA7" w:rsidRPr="008A7E3C">
        <w:rPr>
          <w:sz w:val="23"/>
          <w:szCs w:val="23"/>
          <w:lang w:bidi="ar-BH"/>
        </w:rPr>
        <w:t>asset</w:t>
      </w:r>
      <w:proofErr w:type="gramEnd"/>
    </w:p>
    <w:p w:rsidR="00AD2EA7" w:rsidRPr="008A7E3C" w:rsidRDefault="00AD2EA7" w:rsidP="00A852A6">
      <w:pPr>
        <w:pStyle w:val="ListParagraph"/>
        <w:jc w:val="right"/>
        <w:rPr>
          <w:sz w:val="23"/>
          <w:szCs w:val="23"/>
          <w:lang w:bidi="ar-BH"/>
        </w:rPr>
      </w:pPr>
      <w:r w:rsidRPr="008A7E3C">
        <w:rPr>
          <w:sz w:val="23"/>
          <w:szCs w:val="23"/>
          <w:lang w:bidi="ar-BH"/>
        </w:rPr>
        <w:t>d- None of the above</w:t>
      </w:r>
    </w:p>
    <w:p w:rsidR="00F30542" w:rsidRPr="008A7E3C" w:rsidRDefault="00F30542" w:rsidP="00F30542">
      <w:pPr>
        <w:pStyle w:val="ListParagraph"/>
        <w:jc w:val="right"/>
        <w:rPr>
          <w:color w:val="C00000"/>
          <w:sz w:val="23"/>
          <w:szCs w:val="23"/>
          <w:lang w:bidi="ar-BH"/>
        </w:rPr>
      </w:pPr>
    </w:p>
    <w:p w:rsidR="00AD2EA7" w:rsidRPr="008A7E3C" w:rsidRDefault="00AD2EA7" w:rsidP="008A7E3C">
      <w:pPr>
        <w:pStyle w:val="ListParagraph"/>
        <w:jc w:val="right"/>
        <w:rPr>
          <w:sz w:val="23"/>
          <w:szCs w:val="23"/>
          <w:rtl/>
          <w:lang w:bidi="ar-BH"/>
        </w:rPr>
      </w:pPr>
      <w:r w:rsidRPr="008A7E3C">
        <w:rPr>
          <w:color w:val="C00000"/>
          <w:sz w:val="23"/>
          <w:szCs w:val="23"/>
          <w:lang w:bidi="ar-BH"/>
        </w:rPr>
        <w:t>2</w:t>
      </w:r>
      <w:r w:rsidR="008A7E3C" w:rsidRPr="008A7E3C">
        <w:rPr>
          <w:color w:val="C00000"/>
          <w:sz w:val="23"/>
          <w:szCs w:val="23"/>
          <w:lang w:bidi="ar-BH"/>
        </w:rPr>
        <w:t>-Plant assets are:</w:t>
      </w:r>
    </w:p>
    <w:p w:rsidR="00AD2EA7" w:rsidRPr="008A7E3C" w:rsidRDefault="008A7E3C" w:rsidP="00A852A6">
      <w:pPr>
        <w:pStyle w:val="ListParagraph"/>
        <w:ind w:left="6360"/>
        <w:jc w:val="right"/>
        <w:rPr>
          <w:sz w:val="23"/>
          <w:szCs w:val="23"/>
          <w:rtl/>
          <w:lang w:bidi="ar-BH"/>
        </w:rPr>
      </w:pPr>
      <w:r>
        <w:rPr>
          <w:sz w:val="23"/>
          <w:szCs w:val="23"/>
          <w:lang w:bidi="ar-BH"/>
        </w:rPr>
        <w:t xml:space="preserve">a- </w:t>
      </w:r>
      <w:r w:rsidR="00AD2EA7" w:rsidRPr="008A7E3C">
        <w:rPr>
          <w:sz w:val="23"/>
          <w:szCs w:val="23"/>
          <w:lang w:bidi="ar-BH"/>
        </w:rPr>
        <w:t>Current assets</w:t>
      </w:r>
    </w:p>
    <w:p w:rsidR="00AD2EA7" w:rsidRPr="008A7E3C" w:rsidRDefault="00AD2EA7" w:rsidP="004622B5">
      <w:pPr>
        <w:pStyle w:val="ListParagraph"/>
        <w:jc w:val="right"/>
        <w:rPr>
          <w:sz w:val="23"/>
          <w:szCs w:val="23"/>
          <w:rtl/>
          <w:lang w:bidi="ar-BH"/>
        </w:rPr>
      </w:pPr>
      <w:r w:rsidRPr="008A7E3C">
        <w:rPr>
          <w:sz w:val="23"/>
          <w:szCs w:val="23"/>
          <w:lang w:bidi="ar-BH"/>
        </w:rPr>
        <w:t xml:space="preserve"> b- Held for sale</w:t>
      </w:r>
    </w:p>
    <w:p w:rsidR="001769F2" w:rsidRPr="008A7E3C" w:rsidRDefault="00AD2EA7" w:rsidP="001769F2">
      <w:pPr>
        <w:pStyle w:val="ListParagraph"/>
        <w:jc w:val="right"/>
        <w:rPr>
          <w:sz w:val="23"/>
          <w:szCs w:val="23"/>
          <w:rtl/>
          <w:lang w:bidi="ar-BH"/>
        </w:rPr>
      </w:pPr>
      <w:r w:rsidRPr="008A7E3C">
        <w:rPr>
          <w:sz w:val="23"/>
          <w:szCs w:val="23"/>
          <w:lang w:bidi="ar-BH"/>
        </w:rPr>
        <w:t>c-</w:t>
      </w:r>
      <w:r w:rsidR="001769F2" w:rsidRPr="008A7E3C">
        <w:rPr>
          <w:sz w:val="23"/>
          <w:szCs w:val="23"/>
          <w:lang w:bidi="ar-BH"/>
        </w:rPr>
        <w:t xml:space="preserve"> Intangible assets used in the operation of a business that have a useful life of more than one accounting period</w:t>
      </w:r>
    </w:p>
    <w:p w:rsidR="00AD2EA7" w:rsidRPr="008A7E3C" w:rsidRDefault="001769F2" w:rsidP="001769F2">
      <w:pPr>
        <w:pStyle w:val="ListParagraph"/>
        <w:jc w:val="right"/>
        <w:rPr>
          <w:sz w:val="23"/>
          <w:szCs w:val="23"/>
          <w:rtl/>
          <w:lang w:bidi="ar-BH"/>
        </w:rPr>
      </w:pPr>
      <w:r w:rsidRPr="008A7E3C">
        <w:rPr>
          <w:sz w:val="23"/>
          <w:szCs w:val="23"/>
          <w:lang w:bidi="ar-BH"/>
        </w:rPr>
        <w:t>d-</w:t>
      </w:r>
      <w:r w:rsidR="00F30542" w:rsidRPr="008A7E3C">
        <w:rPr>
          <w:sz w:val="23"/>
          <w:szCs w:val="23"/>
          <w:lang w:bidi="ar-BH"/>
        </w:rPr>
        <w:t xml:space="preserve"> Tangible</w:t>
      </w:r>
      <w:r w:rsidRPr="008A7E3C">
        <w:rPr>
          <w:sz w:val="23"/>
          <w:szCs w:val="23"/>
          <w:lang w:bidi="ar-BH"/>
        </w:rPr>
        <w:t xml:space="preserve"> assets used in the operation of a business that have a useful life of more than one accounting period</w:t>
      </w:r>
    </w:p>
    <w:p w:rsidR="00F30542" w:rsidRPr="008A7E3C" w:rsidRDefault="00F30542" w:rsidP="001769F2">
      <w:pPr>
        <w:pStyle w:val="ListParagraph"/>
        <w:jc w:val="right"/>
        <w:rPr>
          <w:sz w:val="23"/>
          <w:szCs w:val="23"/>
          <w:rtl/>
          <w:lang w:bidi="ar-BH"/>
        </w:rPr>
      </w:pPr>
    </w:p>
    <w:p w:rsidR="00F30542" w:rsidRPr="008A7E3C" w:rsidRDefault="008A7E3C" w:rsidP="001769F2">
      <w:pPr>
        <w:pStyle w:val="ListParagraph"/>
        <w:jc w:val="right"/>
        <w:rPr>
          <w:sz w:val="23"/>
          <w:szCs w:val="23"/>
          <w:lang w:bidi="ar-BH"/>
        </w:rPr>
      </w:pPr>
      <w:r>
        <w:rPr>
          <w:sz w:val="23"/>
          <w:szCs w:val="23"/>
          <w:lang w:bidi="ar-BH"/>
        </w:rPr>
        <w:t xml:space="preserve">3- </w:t>
      </w:r>
      <w:r w:rsidRPr="008A7E3C">
        <w:rPr>
          <w:color w:val="C00000"/>
          <w:sz w:val="23"/>
          <w:szCs w:val="23"/>
          <w:lang w:bidi="ar-BH"/>
        </w:rPr>
        <w:t>Extraordinary repairs:</w:t>
      </w:r>
    </w:p>
    <w:p w:rsidR="00F30542" w:rsidRPr="008A7E3C" w:rsidRDefault="00F30542" w:rsidP="008A7E3C">
      <w:pPr>
        <w:pStyle w:val="ListParagraph"/>
        <w:ind w:left="1800"/>
        <w:jc w:val="right"/>
        <w:rPr>
          <w:sz w:val="23"/>
          <w:szCs w:val="23"/>
          <w:lang w:bidi="ar-BH"/>
        </w:rPr>
      </w:pPr>
      <w:proofErr w:type="gramStart"/>
      <w:r w:rsidRPr="008A7E3C">
        <w:rPr>
          <w:sz w:val="23"/>
          <w:szCs w:val="23"/>
          <w:lang w:bidi="ar-BH"/>
        </w:rPr>
        <w:t>a-</w:t>
      </w:r>
      <w:r w:rsidR="008A7E3C">
        <w:rPr>
          <w:sz w:val="23"/>
          <w:szCs w:val="23"/>
          <w:lang w:bidi="ar-BH"/>
        </w:rPr>
        <w:t>a</w:t>
      </w:r>
      <w:r w:rsidRPr="008A7E3C">
        <w:rPr>
          <w:sz w:val="23"/>
          <w:szCs w:val="23"/>
          <w:lang w:bidi="ar-BH"/>
        </w:rPr>
        <w:t>re</w:t>
      </w:r>
      <w:proofErr w:type="gramEnd"/>
      <w:r w:rsidRPr="008A7E3C">
        <w:rPr>
          <w:sz w:val="23"/>
          <w:szCs w:val="23"/>
          <w:lang w:bidi="ar-BH"/>
        </w:rPr>
        <w:t xml:space="preserve"> revenue expenditures </w:t>
      </w:r>
    </w:p>
    <w:p w:rsidR="00296114" w:rsidRPr="00641019" w:rsidRDefault="00F30542" w:rsidP="00641019">
      <w:pPr>
        <w:pStyle w:val="ListParagraph"/>
        <w:ind w:left="1800"/>
        <w:jc w:val="right"/>
        <w:rPr>
          <w:sz w:val="23"/>
          <w:szCs w:val="23"/>
          <w:lang w:bidi="ar-BH"/>
        </w:rPr>
      </w:pPr>
      <w:r w:rsidRPr="008A7E3C">
        <w:rPr>
          <w:sz w:val="23"/>
          <w:szCs w:val="23"/>
          <w:lang w:bidi="ar-BH"/>
        </w:rPr>
        <w:t xml:space="preserve">b- </w:t>
      </w:r>
      <w:proofErr w:type="gramStart"/>
      <w:r w:rsidRPr="008A7E3C">
        <w:rPr>
          <w:sz w:val="23"/>
          <w:szCs w:val="23"/>
          <w:lang w:bidi="ar-BH"/>
        </w:rPr>
        <w:t>are</w:t>
      </w:r>
      <w:proofErr w:type="gramEnd"/>
      <w:r w:rsidRPr="008A7E3C">
        <w:rPr>
          <w:sz w:val="23"/>
          <w:szCs w:val="23"/>
          <w:lang w:bidi="ar-BH"/>
        </w:rPr>
        <w:t xml:space="preserve"> credited to accumulated depreciation </w:t>
      </w:r>
    </w:p>
    <w:p w:rsidR="00F30542" w:rsidRPr="008A7E3C" w:rsidRDefault="00F30542" w:rsidP="00F30542">
      <w:pPr>
        <w:pStyle w:val="ListParagraph"/>
        <w:ind w:left="1800"/>
        <w:jc w:val="right"/>
        <w:rPr>
          <w:sz w:val="23"/>
          <w:szCs w:val="23"/>
          <w:rtl/>
          <w:lang w:bidi="ar-BH"/>
        </w:rPr>
      </w:pPr>
      <w:r w:rsidRPr="008A7E3C">
        <w:rPr>
          <w:sz w:val="23"/>
          <w:szCs w:val="23"/>
          <w:lang w:bidi="ar-BH"/>
        </w:rPr>
        <w:t xml:space="preserve">c- </w:t>
      </w:r>
      <w:r w:rsidR="00682931" w:rsidRPr="008A7E3C">
        <w:rPr>
          <w:sz w:val="23"/>
          <w:szCs w:val="23"/>
          <w:lang w:bidi="ar-BH"/>
        </w:rPr>
        <w:t>Extend</w:t>
      </w:r>
      <w:r w:rsidRPr="008A7E3C">
        <w:rPr>
          <w:sz w:val="23"/>
          <w:szCs w:val="23"/>
          <w:lang w:bidi="ar-BH"/>
        </w:rPr>
        <w:t xml:space="preserve"> an assets useful life beyond its or</w:t>
      </w:r>
      <w:r w:rsidR="001C0C81" w:rsidRPr="008A7E3C">
        <w:rPr>
          <w:sz w:val="23"/>
          <w:szCs w:val="23"/>
          <w:lang w:bidi="ar-BH"/>
        </w:rPr>
        <w:t>i</w:t>
      </w:r>
      <w:r w:rsidRPr="008A7E3C">
        <w:rPr>
          <w:sz w:val="23"/>
          <w:szCs w:val="23"/>
          <w:lang w:bidi="ar-BH"/>
        </w:rPr>
        <w:t xml:space="preserve">ginal </w:t>
      </w:r>
      <w:r w:rsidR="001C0C81" w:rsidRPr="008A7E3C">
        <w:rPr>
          <w:sz w:val="23"/>
          <w:szCs w:val="23"/>
          <w:lang w:bidi="ar-BH"/>
        </w:rPr>
        <w:t xml:space="preserve">estimate </w:t>
      </w:r>
    </w:p>
    <w:p w:rsidR="009E353C" w:rsidRPr="008A7E3C" w:rsidRDefault="009E353C" w:rsidP="00F30542">
      <w:pPr>
        <w:pStyle w:val="ListParagraph"/>
        <w:ind w:left="1800"/>
        <w:jc w:val="right"/>
        <w:rPr>
          <w:sz w:val="23"/>
          <w:szCs w:val="23"/>
          <w:rtl/>
          <w:lang w:bidi="ar-BH"/>
        </w:rPr>
      </w:pPr>
      <w:r w:rsidRPr="008A7E3C">
        <w:rPr>
          <w:sz w:val="23"/>
          <w:szCs w:val="23"/>
          <w:lang w:bidi="ar-BH"/>
        </w:rPr>
        <w:t xml:space="preserve">d- </w:t>
      </w:r>
      <w:proofErr w:type="gramStart"/>
      <w:r w:rsidRPr="008A7E3C">
        <w:rPr>
          <w:sz w:val="23"/>
          <w:szCs w:val="23"/>
          <w:lang w:bidi="ar-BH"/>
        </w:rPr>
        <w:t>are</w:t>
      </w:r>
      <w:proofErr w:type="gramEnd"/>
      <w:r w:rsidRPr="008A7E3C">
        <w:rPr>
          <w:sz w:val="23"/>
          <w:szCs w:val="23"/>
          <w:lang w:bidi="ar-BH"/>
        </w:rPr>
        <w:t xml:space="preserve"> additional cost of plant assets that do not materially increase the assets life</w:t>
      </w:r>
    </w:p>
    <w:p w:rsidR="009E353C" w:rsidRPr="008A7E3C" w:rsidRDefault="009E353C" w:rsidP="00F30542">
      <w:pPr>
        <w:pStyle w:val="ListParagraph"/>
        <w:ind w:left="1800"/>
        <w:jc w:val="right"/>
        <w:rPr>
          <w:color w:val="C00000"/>
          <w:sz w:val="23"/>
          <w:szCs w:val="23"/>
          <w:lang w:bidi="ar-BH"/>
        </w:rPr>
      </w:pPr>
    </w:p>
    <w:p w:rsidR="009E353C" w:rsidRPr="008A7E3C" w:rsidRDefault="009E353C" w:rsidP="00F30542">
      <w:pPr>
        <w:pStyle w:val="ListParagraph"/>
        <w:ind w:left="1800"/>
        <w:jc w:val="right"/>
        <w:rPr>
          <w:sz w:val="23"/>
          <w:szCs w:val="23"/>
          <w:lang w:bidi="ar-BH"/>
        </w:rPr>
      </w:pPr>
      <w:r w:rsidRPr="008A7E3C">
        <w:rPr>
          <w:color w:val="C00000"/>
          <w:sz w:val="23"/>
          <w:szCs w:val="23"/>
          <w:lang w:bidi="ar-BH"/>
        </w:rPr>
        <w:t>4-intangible assets include</w:t>
      </w:r>
      <w:r w:rsidR="008A7E3C">
        <w:rPr>
          <w:color w:val="C00000"/>
          <w:sz w:val="23"/>
          <w:szCs w:val="23"/>
          <w:lang w:bidi="ar-BH"/>
        </w:rPr>
        <w:t>:</w:t>
      </w:r>
    </w:p>
    <w:p w:rsidR="009E353C" w:rsidRPr="008A7E3C" w:rsidRDefault="009E353C" w:rsidP="009E353C">
      <w:pPr>
        <w:pStyle w:val="ListParagraph"/>
        <w:ind w:left="2160"/>
        <w:jc w:val="right"/>
        <w:rPr>
          <w:sz w:val="23"/>
          <w:szCs w:val="23"/>
          <w:lang w:bidi="ar-BH"/>
        </w:rPr>
      </w:pPr>
      <w:r w:rsidRPr="008A7E3C">
        <w:rPr>
          <w:sz w:val="23"/>
          <w:szCs w:val="23"/>
          <w:lang w:bidi="ar-BH"/>
        </w:rPr>
        <w:t>A-Patents</w:t>
      </w:r>
    </w:p>
    <w:p w:rsidR="009E353C" w:rsidRPr="008A7E3C" w:rsidRDefault="009E353C" w:rsidP="009E353C">
      <w:pPr>
        <w:pStyle w:val="ListParagraph"/>
        <w:ind w:left="2160"/>
        <w:jc w:val="right"/>
        <w:rPr>
          <w:sz w:val="23"/>
          <w:szCs w:val="23"/>
          <w:lang w:bidi="ar-BH"/>
        </w:rPr>
      </w:pPr>
      <w:r w:rsidRPr="008A7E3C">
        <w:rPr>
          <w:sz w:val="23"/>
          <w:szCs w:val="23"/>
          <w:lang w:bidi="ar-BH"/>
        </w:rPr>
        <w:t>b- Trademarks</w:t>
      </w:r>
    </w:p>
    <w:p w:rsidR="009E353C" w:rsidRPr="008A7E3C" w:rsidRDefault="009E353C" w:rsidP="009E353C">
      <w:pPr>
        <w:pStyle w:val="ListParagraph"/>
        <w:ind w:left="2160"/>
        <w:jc w:val="right"/>
        <w:rPr>
          <w:sz w:val="23"/>
          <w:szCs w:val="23"/>
          <w:lang w:bidi="ar-BH"/>
        </w:rPr>
      </w:pPr>
      <w:r w:rsidRPr="008A7E3C">
        <w:rPr>
          <w:sz w:val="23"/>
          <w:szCs w:val="23"/>
          <w:lang w:bidi="ar-BH"/>
        </w:rPr>
        <w:t xml:space="preserve">c- Goodwill </w:t>
      </w:r>
    </w:p>
    <w:p w:rsidR="009E353C" w:rsidRPr="00896909" w:rsidRDefault="009E353C" w:rsidP="00896909">
      <w:pPr>
        <w:pStyle w:val="ListParagraph"/>
        <w:ind w:left="2160"/>
        <w:jc w:val="right"/>
        <w:rPr>
          <w:sz w:val="23"/>
          <w:szCs w:val="23"/>
          <w:rtl/>
          <w:lang w:bidi="ar-BH"/>
        </w:rPr>
      </w:pPr>
      <w:r w:rsidRPr="008A7E3C">
        <w:rPr>
          <w:sz w:val="23"/>
          <w:szCs w:val="23"/>
          <w:lang w:bidi="ar-BH"/>
        </w:rPr>
        <w:t>d- all of the above</w:t>
      </w:r>
      <w:r w:rsidRPr="00896909">
        <w:rPr>
          <w:sz w:val="23"/>
          <w:szCs w:val="23"/>
          <w:lang w:bidi="ar-BH"/>
        </w:rPr>
        <w:t xml:space="preserve"> </w:t>
      </w:r>
    </w:p>
    <w:p w:rsidR="009E353C" w:rsidRPr="008A7E3C" w:rsidRDefault="007D7421" w:rsidP="007D7421">
      <w:pPr>
        <w:pStyle w:val="ListParagraph"/>
        <w:ind w:left="2160"/>
        <w:jc w:val="right"/>
        <w:rPr>
          <w:color w:val="C00000"/>
          <w:sz w:val="23"/>
          <w:szCs w:val="23"/>
          <w:rtl/>
          <w:lang w:bidi="ar-BH"/>
        </w:rPr>
      </w:pPr>
      <w:r w:rsidRPr="008A7E3C">
        <w:rPr>
          <w:color w:val="C00000"/>
          <w:sz w:val="23"/>
          <w:szCs w:val="23"/>
          <w:lang w:bidi="ar-BH"/>
        </w:rPr>
        <w:t xml:space="preserve">5- </w:t>
      </w:r>
      <w:proofErr w:type="gramStart"/>
      <w:r w:rsidRPr="008A7E3C">
        <w:rPr>
          <w:color w:val="C00000"/>
          <w:sz w:val="23"/>
          <w:szCs w:val="23"/>
          <w:lang w:bidi="ar-BH"/>
        </w:rPr>
        <w:t>a</w:t>
      </w:r>
      <w:proofErr w:type="gramEnd"/>
      <w:r w:rsidRPr="008A7E3C">
        <w:rPr>
          <w:color w:val="C00000"/>
          <w:sz w:val="23"/>
          <w:szCs w:val="23"/>
          <w:lang w:bidi="ar-BH"/>
        </w:rPr>
        <w:t xml:space="preserve"> company discarded (scraped or retiring ) plant asset originally purchased for $8000 </w:t>
      </w:r>
      <w:r w:rsidR="007159FB" w:rsidRPr="008A7E3C">
        <w:rPr>
          <w:color w:val="C00000"/>
          <w:sz w:val="23"/>
          <w:szCs w:val="23"/>
          <w:lang w:bidi="ar-BH"/>
        </w:rPr>
        <w:t>accumulat</w:t>
      </w:r>
      <w:r w:rsidR="003A5401" w:rsidRPr="008A7E3C">
        <w:rPr>
          <w:color w:val="C00000"/>
          <w:sz w:val="23"/>
          <w:szCs w:val="23"/>
          <w:lang w:bidi="ar-BH"/>
        </w:rPr>
        <w:t>ed depreciation was $7200 the company should recognize a (an)</w:t>
      </w:r>
      <w:r w:rsidR="008A7E3C" w:rsidRPr="008A7E3C">
        <w:rPr>
          <w:color w:val="C00000"/>
          <w:sz w:val="23"/>
          <w:szCs w:val="23"/>
          <w:lang w:bidi="ar-BH"/>
        </w:rPr>
        <w:t>:</w:t>
      </w:r>
      <w:r w:rsidR="003A5401" w:rsidRPr="008A7E3C">
        <w:rPr>
          <w:color w:val="C00000"/>
          <w:sz w:val="23"/>
          <w:szCs w:val="23"/>
          <w:lang w:bidi="ar-BH"/>
        </w:rPr>
        <w:t xml:space="preserve">  </w:t>
      </w:r>
    </w:p>
    <w:p w:rsidR="00896909" w:rsidRDefault="003A5401" w:rsidP="007D7421">
      <w:pPr>
        <w:pStyle w:val="ListParagraph"/>
        <w:ind w:left="2160"/>
        <w:jc w:val="right"/>
        <w:rPr>
          <w:sz w:val="23"/>
          <w:szCs w:val="23"/>
          <w:lang w:bidi="ar-BH"/>
        </w:rPr>
      </w:pPr>
      <w:r w:rsidRPr="008A7E3C">
        <w:rPr>
          <w:sz w:val="23"/>
          <w:szCs w:val="23"/>
          <w:lang w:bidi="ar-BH"/>
        </w:rPr>
        <w:t xml:space="preserve">a-$800 gain               </w:t>
      </w:r>
    </w:p>
    <w:p w:rsidR="003A5401" w:rsidRPr="008A7E3C" w:rsidRDefault="003A5401" w:rsidP="007D7421">
      <w:pPr>
        <w:pStyle w:val="ListParagraph"/>
        <w:ind w:left="2160"/>
        <w:jc w:val="right"/>
        <w:rPr>
          <w:sz w:val="23"/>
          <w:szCs w:val="23"/>
          <w:lang w:bidi="ar-BH"/>
        </w:rPr>
      </w:pPr>
      <w:proofErr w:type="gramStart"/>
      <w:r w:rsidRPr="008A7E3C">
        <w:rPr>
          <w:sz w:val="23"/>
          <w:szCs w:val="23"/>
          <w:lang w:bidi="ar-BH"/>
        </w:rPr>
        <w:t>c-$</w:t>
      </w:r>
      <w:proofErr w:type="gramEnd"/>
      <w:r w:rsidRPr="008A7E3C">
        <w:rPr>
          <w:sz w:val="23"/>
          <w:szCs w:val="23"/>
          <w:lang w:bidi="ar-BH"/>
        </w:rPr>
        <w:t>8000 loss</w:t>
      </w:r>
    </w:p>
    <w:p w:rsidR="00896909" w:rsidRDefault="003A5401" w:rsidP="007D7421">
      <w:pPr>
        <w:pStyle w:val="ListParagraph"/>
        <w:ind w:left="2160"/>
        <w:jc w:val="right"/>
        <w:rPr>
          <w:sz w:val="23"/>
          <w:szCs w:val="23"/>
          <w:lang w:bidi="ar-BH"/>
        </w:rPr>
      </w:pPr>
      <w:proofErr w:type="gramStart"/>
      <w:r w:rsidRPr="008A7E3C">
        <w:rPr>
          <w:sz w:val="23"/>
          <w:szCs w:val="23"/>
          <w:lang w:bidi="ar-BH"/>
        </w:rPr>
        <w:t>b-$</w:t>
      </w:r>
      <w:proofErr w:type="gramEnd"/>
      <w:r w:rsidRPr="008A7E3C">
        <w:rPr>
          <w:sz w:val="23"/>
          <w:szCs w:val="23"/>
          <w:lang w:bidi="ar-BH"/>
        </w:rPr>
        <w:t xml:space="preserve">800 loss                   </w:t>
      </w:r>
    </w:p>
    <w:p w:rsidR="00896909" w:rsidRPr="00896909" w:rsidRDefault="003A5401" w:rsidP="00896909">
      <w:pPr>
        <w:pStyle w:val="ListParagraph"/>
        <w:ind w:left="2160"/>
        <w:jc w:val="right"/>
        <w:rPr>
          <w:sz w:val="23"/>
          <w:szCs w:val="23"/>
          <w:lang w:bidi="ar-BH"/>
        </w:rPr>
      </w:pPr>
      <w:proofErr w:type="gramStart"/>
      <w:r w:rsidRPr="008A7E3C">
        <w:rPr>
          <w:sz w:val="23"/>
          <w:szCs w:val="23"/>
          <w:lang w:bidi="ar-BH"/>
        </w:rPr>
        <w:t>d-$</w:t>
      </w:r>
      <w:proofErr w:type="gramEnd"/>
      <w:r w:rsidRPr="008A7E3C">
        <w:rPr>
          <w:sz w:val="23"/>
          <w:szCs w:val="23"/>
          <w:lang w:bidi="ar-BH"/>
        </w:rPr>
        <w:t>7200 loss</w:t>
      </w:r>
    </w:p>
    <w:p w:rsidR="00ED330B" w:rsidRDefault="00ED330B" w:rsidP="00896909">
      <w:pPr>
        <w:pStyle w:val="ListParagraph"/>
        <w:ind w:left="2160"/>
        <w:jc w:val="right"/>
        <w:rPr>
          <w:color w:val="C00000"/>
          <w:sz w:val="23"/>
          <w:szCs w:val="23"/>
          <w:lang w:bidi="ar-BH"/>
        </w:rPr>
      </w:pPr>
    </w:p>
    <w:p w:rsidR="00ED330B" w:rsidRDefault="00ED330B" w:rsidP="00896909">
      <w:pPr>
        <w:pStyle w:val="ListParagraph"/>
        <w:ind w:left="2160"/>
        <w:jc w:val="right"/>
        <w:rPr>
          <w:color w:val="C00000"/>
          <w:sz w:val="23"/>
          <w:szCs w:val="23"/>
          <w:lang w:bidi="ar-BH"/>
        </w:rPr>
      </w:pPr>
    </w:p>
    <w:p w:rsidR="003A5401" w:rsidRPr="008A7E3C" w:rsidRDefault="003A5401" w:rsidP="00896909">
      <w:pPr>
        <w:pStyle w:val="ListParagraph"/>
        <w:ind w:left="2160"/>
        <w:jc w:val="right"/>
        <w:rPr>
          <w:color w:val="C00000"/>
          <w:sz w:val="23"/>
          <w:szCs w:val="23"/>
          <w:rtl/>
          <w:lang w:bidi="ar-BH"/>
        </w:rPr>
      </w:pPr>
      <w:proofErr w:type="gramStart"/>
      <w:r w:rsidRPr="008A7E3C">
        <w:rPr>
          <w:color w:val="C00000"/>
          <w:sz w:val="23"/>
          <w:szCs w:val="23"/>
          <w:lang w:bidi="ar-BH"/>
        </w:rPr>
        <w:lastRenderedPageBreak/>
        <w:t>6-</w:t>
      </w:r>
      <w:proofErr w:type="gramEnd"/>
      <w:r w:rsidRPr="008A7E3C">
        <w:rPr>
          <w:color w:val="C00000"/>
          <w:sz w:val="23"/>
          <w:szCs w:val="23"/>
          <w:lang w:bidi="ar-BH"/>
        </w:rPr>
        <w:t xml:space="preserve">a company purchased land to construct a building. </w:t>
      </w:r>
      <w:r w:rsidR="00896909">
        <w:rPr>
          <w:color w:val="C00000"/>
          <w:sz w:val="23"/>
          <w:szCs w:val="23"/>
          <w:lang w:bidi="ar-BH"/>
        </w:rPr>
        <w:t>What is the acquisition cost for the below:</w:t>
      </w:r>
    </w:p>
    <w:p w:rsidR="003A5401" w:rsidRPr="008A7E3C" w:rsidRDefault="00124E63" w:rsidP="00A852A6">
      <w:pPr>
        <w:pStyle w:val="ListParagraph"/>
        <w:ind w:left="2160"/>
        <w:jc w:val="center"/>
        <w:rPr>
          <w:sz w:val="23"/>
          <w:szCs w:val="23"/>
          <w:rtl/>
          <w:lang w:bidi="ar-BH"/>
        </w:rPr>
      </w:pPr>
      <w:r w:rsidRPr="008A7E3C">
        <w:rPr>
          <w:sz w:val="23"/>
          <w:szCs w:val="23"/>
          <w:lang w:bidi="ar-BH"/>
        </w:rPr>
        <w:t>P</w:t>
      </w:r>
      <w:r w:rsidR="003A5401" w:rsidRPr="008A7E3C">
        <w:rPr>
          <w:sz w:val="23"/>
          <w:szCs w:val="23"/>
          <w:lang w:bidi="ar-BH"/>
        </w:rPr>
        <w:t>urcha</w:t>
      </w:r>
      <w:r w:rsidRPr="008A7E3C">
        <w:rPr>
          <w:sz w:val="23"/>
          <w:szCs w:val="23"/>
          <w:lang w:bidi="ar-BH"/>
        </w:rPr>
        <w:t>se price                                $175,000</w:t>
      </w:r>
      <w:r w:rsidR="00A852A6" w:rsidRPr="008A7E3C">
        <w:rPr>
          <w:sz w:val="23"/>
          <w:szCs w:val="23"/>
          <w:rtl/>
          <w:lang w:bidi="ar-BH"/>
        </w:rPr>
        <w:t xml:space="preserve">               </w:t>
      </w:r>
    </w:p>
    <w:p w:rsidR="00124E63" w:rsidRPr="008A7E3C" w:rsidRDefault="00124E63" w:rsidP="00A852A6">
      <w:pPr>
        <w:pStyle w:val="ListParagraph"/>
        <w:ind w:left="2160"/>
        <w:jc w:val="center"/>
        <w:rPr>
          <w:sz w:val="23"/>
          <w:szCs w:val="23"/>
          <w:lang w:bidi="ar-BH"/>
        </w:rPr>
      </w:pPr>
      <w:r w:rsidRPr="008A7E3C">
        <w:rPr>
          <w:sz w:val="23"/>
          <w:szCs w:val="23"/>
          <w:lang w:bidi="ar-BH"/>
        </w:rPr>
        <w:t>Real estate commissions                  15,000</w:t>
      </w:r>
    </w:p>
    <w:p w:rsidR="00124E63" w:rsidRPr="008A7E3C" w:rsidRDefault="00124E63" w:rsidP="00A852A6">
      <w:pPr>
        <w:pStyle w:val="ListParagraph"/>
        <w:ind w:left="2160"/>
        <w:jc w:val="center"/>
        <w:rPr>
          <w:sz w:val="23"/>
          <w:szCs w:val="23"/>
          <w:lang w:bidi="ar-BH"/>
        </w:rPr>
      </w:pPr>
      <w:r w:rsidRPr="008A7E3C">
        <w:rPr>
          <w:sz w:val="23"/>
          <w:szCs w:val="23"/>
          <w:lang w:bidi="ar-BH"/>
        </w:rPr>
        <w:t>Legal fees                                                800</w:t>
      </w:r>
    </w:p>
    <w:p w:rsidR="00124E63" w:rsidRPr="008A7E3C" w:rsidRDefault="00124E63" w:rsidP="00A852A6">
      <w:pPr>
        <w:pStyle w:val="ListParagraph"/>
        <w:ind w:left="2160"/>
        <w:jc w:val="center"/>
        <w:rPr>
          <w:sz w:val="23"/>
          <w:szCs w:val="23"/>
          <w:lang w:bidi="ar-BH"/>
        </w:rPr>
      </w:pPr>
      <w:r w:rsidRPr="008A7E3C">
        <w:rPr>
          <w:sz w:val="23"/>
          <w:szCs w:val="23"/>
          <w:lang w:bidi="ar-BH"/>
        </w:rPr>
        <w:t>Expenses of clearing the land           2,000</w:t>
      </w:r>
    </w:p>
    <w:p w:rsidR="00124E63" w:rsidRPr="008A7E3C" w:rsidRDefault="00124E63" w:rsidP="00A852A6">
      <w:pPr>
        <w:pStyle w:val="ListParagraph"/>
        <w:ind w:left="2160"/>
        <w:jc w:val="center"/>
        <w:rPr>
          <w:sz w:val="23"/>
          <w:szCs w:val="23"/>
          <w:lang w:bidi="ar-BH"/>
        </w:rPr>
      </w:pPr>
      <w:r w:rsidRPr="008A7E3C">
        <w:rPr>
          <w:sz w:val="23"/>
          <w:szCs w:val="23"/>
          <w:lang w:bidi="ar-BH"/>
        </w:rPr>
        <w:t>Expenses to remove old building     1,000</w:t>
      </w:r>
    </w:p>
    <w:p w:rsidR="00896909" w:rsidRDefault="00124E63" w:rsidP="00C205ED">
      <w:pPr>
        <w:pStyle w:val="ListParagraph"/>
        <w:ind w:left="2160"/>
        <w:jc w:val="right"/>
        <w:rPr>
          <w:sz w:val="23"/>
          <w:szCs w:val="23"/>
          <w:lang w:bidi="ar-BH"/>
        </w:rPr>
      </w:pPr>
      <w:r w:rsidRPr="008A7E3C">
        <w:rPr>
          <w:sz w:val="23"/>
          <w:szCs w:val="23"/>
          <w:lang w:bidi="ar-BH"/>
        </w:rPr>
        <w:t xml:space="preserve">a-$193,800    </w:t>
      </w:r>
    </w:p>
    <w:p w:rsidR="00896909" w:rsidRDefault="00124E63" w:rsidP="00C205ED">
      <w:pPr>
        <w:pStyle w:val="ListParagraph"/>
        <w:ind w:left="2160"/>
        <w:jc w:val="right"/>
        <w:rPr>
          <w:sz w:val="23"/>
          <w:szCs w:val="23"/>
          <w:lang w:bidi="ar-BH"/>
        </w:rPr>
      </w:pPr>
      <w:r w:rsidRPr="008A7E3C">
        <w:rPr>
          <w:sz w:val="23"/>
          <w:szCs w:val="23"/>
          <w:lang w:bidi="ar-BH"/>
        </w:rPr>
        <w:t>b-$192,8</w:t>
      </w:r>
      <w:r w:rsidR="009E69E2" w:rsidRPr="008A7E3C">
        <w:rPr>
          <w:sz w:val="23"/>
          <w:szCs w:val="23"/>
          <w:lang w:bidi="ar-BH"/>
        </w:rPr>
        <w:t xml:space="preserve">00       </w:t>
      </w:r>
    </w:p>
    <w:p w:rsidR="00896909" w:rsidRDefault="009E69E2" w:rsidP="00C205ED">
      <w:pPr>
        <w:pStyle w:val="ListParagraph"/>
        <w:ind w:left="2160"/>
        <w:jc w:val="right"/>
        <w:rPr>
          <w:sz w:val="23"/>
          <w:szCs w:val="23"/>
          <w:lang w:bidi="ar-BH"/>
        </w:rPr>
      </w:pPr>
      <w:proofErr w:type="gramStart"/>
      <w:r w:rsidRPr="008A7E3C">
        <w:rPr>
          <w:sz w:val="23"/>
          <w:szCs w:val="23"/>
          <w:lang w:bidi="ar-BH"/>
        </w:rPr>
        <w:t>c-$</w:t>
      </w:r>
      <w:proofErr w:type="gramEnd"/>
      <w:r w:rsidRPr="008A7E3C">
        <w:rPr>
          <w:sz w:val="23"/>
          <w:szCs w:val="23"/>
          <w:lang w:bidi="ar-BH"/>
        </w:rPr>
        <w:t xml:space="preserve">190,000    </w:t>
      </w:r>
    </w:p>
    <w:p w:rsidR="00124E63" w:rsidRDefault="009E69E2" w:rsidP="00C205ED">
      <w:pPr>
        <w:pStyle w:val="ListParagraph"/>
        <w:ind w:left="2160"/>
        <w:jc w:val="right"/>
        <w:rPr>
          <w:sz w:val="23"/>
          <w:szCs w:val="23"/>
          <w:lang w:bidi="ar-BH"/>
        </w:rPr>
      </w:pPr>
      <w:r w:rsidRPr="008A7E3C">
        <w:rPr>
          <w:sz w:val="23"/>
          <w:szCs w:val="23"/>
          <w:lang w:bidi="ar-BH"/>
        </w:rPr>
        <w:t>d-</w:t>
      </w:r>
      <w:r w:rsidR="00124E63" w:rsidRPr="008A7E3C">
        <w:rPr>
          <w:sz w:val="23"/>
          <w:szCs w:val="23"/>
          <w:lang w:bidi="ar-BH"/>
        </w:rPr>
        <w:t>$190,</w:t>
      </w:r>
      <w:r w:rsidR="00EF46F7" w:rsidRPr="008A7E3C">
        <w:rPr>
          <w:sz w:val="23"/>
          <w:szCs w:val="23"/>
          <w:lang w:bidi="ar-BH"/>
        </w:rPr>
        <w:t>800</w:t>
      </w:r>
    </w:p>
    <w:p w:rsidR="0090445C" w:rsidRPr="00C205ED" w:rsidRDefault="0090445C" w:rsidP="00C205ED">
      <w:pPr>
        <w:pStyle w:val="ListParagraph"/>
        <w:ind w:left="2160"/>
        <w:jc w:val="right"/>
        <w:rPr>
          <w:sz w:val="23"/>
          <w:szCs w:val="23"/>
          <w:rtl/>
          <w:lang w:bidi="ar-BH"/>
        </w:rPr>
      </w:pPr>
    </w:p>
    <w:p w:rsidR="00A852A6" w:rsidRPr="00C205ED" w:rsidRDefault="00A852A6" w:rsidP="00C205ED">
      <w:pPr>
        <w:pStyle w:val="ListParagraph"/>
        <w:numPr>
          <w:ilvl w:val="0"/>
          <w:numId w:val="15"/>
        </w:numPr>
        <w:bidi w:val="0"/>
        <w:rPr>
          <w:color w:val="948A54" w:themeColor="background2" w:themeShade="80"/>
          <w:sz w:val="28"/>
          <w:szCs w:val="28"/>
          <w:u w:val="single"/>
          <w:rtl/>
          <w:lang w:bidi="ar-BH"/>
        </w:rPr>
      </w:pPr>
      <w:r w:rsidRPr="00C205ED">
        <w:rPr>
          <w:color w:val="948A54" w:themeColor="background2" w:themeShade="80"/>
          <w:sz w:val="28"/>
          <w:szCs w:val="28"/>
          <w:u w:val="single"/>
          <w:lang w:bidi="ar-BH"/>
        </w:rPr>
        <w:t>Question2</w:t>
      </w:r>
      <w:r w:rsidR="008A7E3C" w:rsidRPr="00C205ED">
        <w:rPr>
          <w:color w:val="948A54" w:themeColor="background2" w:themeShade="80"/>
          <w:sz w:val="28"/>
          <w:szCs w:val="28"/>
          <w:u w:val="single"/>
          <w:lang w:bidi="ar-BH"/>
        </w:rPr>
        <w:t>:</w:t>
      </w:r>
    </w:p>
    <w:p w:rsidR="00A852A6" w:rsidRPr="008A7E3C" w:rsidRDefault="00A43381" w:rsidP="008A7E3C">
      <w:pPr>
        <w:contextualSpacing/>
        <w:jc w:val="right"/>
        <w:rPr>
          <w:color w:val="C00000"/>
          <w:sz w:val="23"/>
          <w:szCs w:val="23"/>
          <w:lang w:bidi="ar-BH"/>
        </w:rPr>
      </w:pPr>
      <w:r w:rsidRPr="00A43381">
        <w:rPr>
          <w:b/>
          <w:bCs/>
          <w:color w:val="76923C" w:themeColor="accent3" w:themeShade="BF"/>
          <w:sz w:val="23"/>
          <w:szCs w:val="23"/>
          <w:lang w:bidi="ar-BH"/>
        </w:rPr>
        <w:t xml:space="preserve">A) </w:t>
      </w:r>
      <w:r w:rsidR="00443EFB" w:rsidRPr="008A7E3C">
        <w:rPr>
          <w:color w:val="C00000"/>
          <w:sz w:val="23"/>
          <w:szCs w:val="23"/>
          <w:lang w:bidi="ar-BH"/>
        </w:rPr>
        <w:t xml:space="preserve">On January 1, 2011, a company purchased a machine at a total cost of $36,000 straight-line depreciation was calculated based on the assumption of a </w:t>
      </w:r>
      <w:proofErr w:type="gramStart"/>
      <w:r w:rsidR="00443EFB" w:rsidRPr="008A7E3C">
        <w:rPr>
          <w:color w:val="C00000"/>
          <w:sz w:val="23"/>
          <w:szCs w:val="23"/>
          <w:lang w:bidi="ar-BH"/>
        </w:rPr>
        <w:t xml:space="preserve">5 </w:t>
      </w:r>
      <w:r w:rsidR="001775CF" w:rsidRPr="008A7E3C">
        <w:rPr>
          <w:color w:val="C00000"/>
          <w:sz w:val="23"/>
          <w:szCs w:val="23"/>
          <w:lang w:bidi="ar-BH"/>
        </w:rPr>
        <w:t>year</w:t>
      </w:r>
      <w:proofErr w:type="gramEnd"/>
      <w:r w:rsidR="001775CF" w:rsidRPr="008A7E3C">
        <w:rPr>
          <w:color w:val="C00000"/>
          <w:sz w:val="23"/>
          <w:szCs w:val="23"/>
          <w:lang w:bidi="ar-BH"/>
        </w:rPr>
        <w:t xml:space="preserve"> life and no salvage value. The machine was disposed of on July 1, 2014 the fiscal year end s on December </w:t>
      </w:r>
      <w:proofErr w:type="gramStart"/>
      <w:r w:rsidR="001775CF" w:rsidRPr="008A7E3C">
        <w:rPr>
          <w:color w:val="C00000"/>
          <w:sz w:val="23"/>
          <w:szCs w:val="23"/>
          <w:lang w:bidi="ar-BH"/>
        </w:rPr>
        <w:t>31 .</w:t>
      </w:r>
      <w:proofErr w:type="gramEnd"/>
    </w:p>
    <w:p w:rsidR="001775CF" w:rsidRPr="008A7E3C" w:rsidRDefault="001775CF" w:rsidP="001775CF">
      <w:pPr>
        <w:pStyle w:val="ListParagraph"/>
        <w:ind w:left="2160"/>
        <w:jc w:val="right"/>
        <w:rPr>
          <w:b/>
          <w:bCs/>
          <w:sz w:val="23"/>
          <w:szCs w:val="23"/>
          <w:lang w:bidi="ar-BH"/>
        </w:rPr>
      </w:pPr>
      <w:r w:rsidRPr="008A7E3C">
        <w:rPr>
          <w:b/>
          <w:bCs/>
          <w:sz w:val="23"/>
          <w:szCs w:val="23"/>
          <w:lang w:bidi="ar-BH"/>
        </w:rPr>
        <w:t>Required:</w:t>
      </w:r>
    </w:p>
    <w:p w:rsidR="001775CF" w:rsidRPr="008A7E3C" w:rsidRDefault="001775CF" w:rsidP="001775CF">
      <w:pPr>
        <w:pStyle w:val="ListParagraph"/>
        <w:ind w:left="2160"/>
        <w:jc w:val="right"/>
        <w:rPr>
          <w:color w:val="0070C0"/>
          <w:sz w:val="23"/>
          <w:szCs w:val="23"/>
          <w:lang w:bidi="ar-BH"/>
        </w:rPr>
      </w:pPr>
      <w:r w:rsidRPr="008A7E3C">
        <w:rPr>
          <w:color w:val="0070C0"/>
          <w:sz w:val="23"/>
          <w:szCs w:val="23"/>
          <w:lang w:bidi="ar-BH"/>
        </w:rPr>
        <w:t>1-prepare the general journal entry to update depreciation to july1, 2014</w:t>
      </w:r>
    </w:p>
    <w:p w:rsidR="00790B31" w:rsidRPr="008A7E3C" w:rsidRDefault="001775CF" w:rsidP="008A7E3C">
      <w:pPr>
        <w:pStyle w:val="ListParagraph"/>
        <w:ind w:left="2160"/>
        <w:jc w:val="right"/>
        <w:rPr>
          <w:color w:val="0070C0"/>
          <w:sz w:val="23"/>
          <w:szCs w:val="23"/>
          <w:lang w:bidi="ar-BH"/>
        </w:rPr>
      </w:pPr>
      <w:r w:rsidRPr="008A7E3C">
        <w:rPr>
          <w:color w:val="0070C0"/>
          <w:sz w:val="23"/>
          <w:szCs w:val="23"/>
          <w:lang w:bidi="ar-BH"/>
        </w:rPr>
        <w:t xml:space="preserve">Answer </w:t>
      </w:r>
    </w:p>
    <w:p w:rsidR="00790B31" w:rsidRPr="008A7E3C" w:rsidRDefault="00790B31" w:rsidP="001775CF">
      <w:pPr>
        <w:pStyle w:val="ListParagraph"/>
        <w:ind w:left="2160"/>
        <w:jc w:val="right"/>
        <w:rPr>
          <w:sz w:val="23"/>
          <w:szCs w:val="23"/>
          <w:lang w:bidi="ar-BH"/>
        </w:rPr>
      </w:pPr>
    </w:p>
    <w:tbl>
      <w:tblPr>
        <w:tblStyle w:val="TableGrid"/>
        <w:bidiVisual/>
        <w:tblW w:w="9923" w:type="dxa"/>
        <w:tblInd w:w="192" w:type="dxa"/>
        <w:tblLook w:val="04A0" w:firstRow="1" w:lastRow="0" w:firstColumn="1" w:lastColumn="0" w:noHBand="0" w:noVBand="1"/>
      </w:tblPr>
      <w:tblGrid>
        <w:gridCol w:w="1134"/>
        <w:gridCol w:w="1134"/>
        <w:gridCol w:w="5812"/>
        <w:gridCol w:w="1843"/>
      </w:tblGrid>
      <w:tr w:rsidR="001775CF" w:rsidRPr="008A7E3C" w:rsidTr="00790B31">
        <w:tc>
          <w:tcPr>
            <w:tcW w:w="1134" w:type="dxa"/>
          </w:tcPr>
          <w:p w:rsidR="001775CF" w:rsidRPr="008A7E3C" w:rsidRDefault="00790B31" w:rsidP="00790B31">
            <w:pPr>
              <w:pStyle w:val="ListParagraph"/>
              <w:ind w:left="0"/>
              <w:jc w:val="center"/>
              <w:rPr>
                <w:sz w:val="23"/>
                <w:szCs w:val="23"/>
                <w:rtl/>
                <w:lang w:bidi="ar-BH"/>
              </w:rPr>
            </w:pPr>
            <w:r w:rsidRPr="008A7E3C">
              <w:rPr>
                <w:sz w:val="23"/>
                <w:szCs w:val="23"/>
                <w:lang w:bidi="ar-BH"/>
              </w:rPr>
              <w:t xml:space="preserve">    credit</w:t>
            </w:r>
          </w:p>
        </w:tc>
        <w:tc>
          <w:tcPr>
            <w:tcW w:w="1134" w:type="dxa"/>
          </w:tcPr>
          <w:p w:rsidR="001775CF" w:rsidRPr="008A7E3C" w:rsidRDefault="00790B31" w:rsidP="00790B31">
            <w:pPr>
              <w:pStyle w:val="ListParagraph"/>
              <w:ind w:left="0"/>
              <w:jc w:val="center"/>
              <w:rPr>
                <w:sz w:val="23"/>
                <w:szCs w:val="23"/>
                <w:lang w:bidi="ar-BH"/>
              </w:rPr>
            </w:pPr>
            <w:r w:rsidRPr="008A7E3C">
              <w:rPr>
                <w:sz w:val="23"/>
                <w:szCs w:val="23"/>
                <w:lang w:bidi="ar-BH"/>
              </w:rPr>
              <w:t xml:space="preserve">      debit</w:t>
            </w:r>
          </w:p>
        </w:tc>
        <w:tc>
          <w:tcPr>
            <w:tcW w:w="5812" w:type="dxa"/>
          </w:tcPr>
          <w:p w:rsidR="001775CF" w:rsidRPr="008A7E3C" w:rsidRDefault="00790B31" w:rsidP="00790B31">
            <w:pPr>
              <w:pStyle w:val="ListParagraph"/>
              <w:ind w:left="0"/>
              <w:jc w:val="center"/>
              <w:rPr>
                <w:sz w:val="23"/>
                <w:szCs w:val="23"/>
                <w:lang w:bidi="ar-BH"/>
              </w:rPr>
            </w:pPr>
            <w:r w:rsidRPr="008A7E3C">
              <w:rPr>
                <w:sz w:val="23"/>
                <w:szCs w:val="23"/>
                <w:lang w:bidi="ar-BH"/>
              </w:rPr>
              <w:t>Account title</w:t>
            </w:r>
          </w:p>
        </w:tc>
        <w:tc>
          <w:tcPr>
            <w:tcW w:w="1843" w:type="dxa"/>
          </w:tcPr>
          <w:p w:rsidR="001775CF" w:rsidRPr="00896909" w:rsidRDefault="00896909" w:rsidP="00896909">
            <w:pPr>
              <w:tabs>
                <w:tab w:val="right" w:pos="1320"/>
              </w:tabs>
              <w:ind w:left="510" w:right="0" w:hanging="510"/>
              <w:jc w:val="right"/>
              <w:rPr>
                <w:sz w:val="23"/>
                <w:szCs w:val="23"/>
                <w:rtl/>
                <w:lang w:bidi="ar-BH"/>
              </w:rPr>
            </w:pPr>
            <w:r>
              <w:rPr>
                <w:sz w:val="23"/>
                <w:szCs w:val="23"/>
                <w:lang w:bidi="ar-BH"/>
              </w:rPr>
              <w:t>Date</w:t>
            </w:r>
          </w:p>
        </w:tc>
      </w:tr>
      <w:tr w:rsidR="001775CF" w:rsidRPr="008A7E3C" w:rsidTr="00790B31">
        <w:tc>
          <w:tcPr>
            <w:tcW w:w="1134" w:type="dxa"/>
          </w:tcPr>
          <w:p w:rsidR="001775CF" w:rsidRPr="008A7E3C" w:rsidRDefault="001775CF" w:rsidP="001775CF">
            <w:pPr>
              <w:pStyle w:val="ListParagraph"/>
              <w:ind w:left="0"/>
              <w:jc w:val="right"/>
              <w:rPr>
                <w:sz w:val="23"/>
                <w:szCs w:val="23"/>
                <w:rtl/>
                <w:lang w:bidi="ar-BH"/>
              </w:rPr>
            </w:pPr>
          </w:p>
        </w:tc>
        <w:tc>
          <w:tcPr>
            <w:tcW w:w="1134" w:type="dxa"/>
          </w:tcPr>
          <w:p w:rsidR="001775CF" w:rsidRPr="008A7E3C" w:rsidRDefault="001775CF" w:rsidP="001775CF">
            <w:pPr>
              <w:pStyle w:val="ListParagraph"/>
              <w:ind w:left="0"/>
              <w:jc w:val="right"/>
              <w:rPr>
                <w:sz w:val="23"/>
                <w:szCs w:val="23"/>
                <w:rtl/>
                <w:lang w:bidi="ar-BH"/>
              </w:rPr>
            </w:pPr>
          </w:p>
        </w:tc>
        <w:tc>
          <w:tcPr>
            <w:tcW w:w="5812" w:type="dxa"/>
          </w:tcPr>
          <w:p w:rsidR="001775CF" w:rsidRPr="008A7E3C" w:rsidRDefault="001775CF" w:rsidP="001775CF">
            <w:pPr>
              <w:pStyle w:val="ListParagraph"/>
              <w:ind w:left="0"/>
              <w:jc w:val="right"/>
              <w:rPr>
                <w:sz w:val="23"/>
                <w:szCs w:val="23"/>
                <w:rtl/>
                <w:lang w:bidi="ar-BH"/>
              </w:rPr>
            </w:pPr>
          </w:p>
        </w:tc>
        <w:tc>
          <w:tcPr>
            <w:tcW w:w="1843" w:type="dxa"/>
          </w:tcPr>
          <w:p w:rsidR="001775CF" w:rsidRPr="008A7E3C" w:rsidRDefault="00790B31" w:rsidP="00896909">
            <w:pPr>
              <w:pStyle w:val="ListParagraph"/>
              <w:ind w:left="0" w:right="0"/>
              <w:jc w:val="right"/>
              <w:rPr>
                <w:sz w:val="23"/>
                <w:szCs w:val="23"/>
                <w:lang w:bidi="ar-BH"/>
              </w:rPr>
            </w:pPr>
            <w:r w:rsidRPr="008A7E3C">
              <w:rPr>
                <w:sz w:val="23"/>
                <w:szCs w:val="23"/>
                <w:lang w:bidi="ar-BH"/>
              </w:rPr>
              <w:t>July1,2014</w:t>
            </w:r>
          </w:p>
        </w:tc>
      </w:tr>
      <w:tr w:rsidR="001775CF" w:rsidRPr="008A7E3C" w:rsidTr="00790B31">
        <w:tc>
          <w:tcPr>
            <w:tcW w:w="1134" w:type="dxa"/>
          </w:tcPr>
          <w:p w:rsidR="001775CF" w:rsidRPr="008A7E3C" w:rsidRDefault="00790B31" w:rsidP="001775CF">
            <w:pPr>
              <w:pStyle w:val="ListParagraph"/>
              <w:ind w:left="0"/>
              <w:jc w:val="right"/>
              <w:rPr>
                <w:sz w:val="23"/>
                <w:szCs w:val="23"/>
                <w:rtl/>
                <w:lang w:bidi="ar-BH"/>
              </w:rPr>
            </w:pPr>
            <w:r w:rsidRPr="008A7E3C">
              <w:rPr>
                <w:sz w:val="23"/>
                <w:szCs w:val="23"/>
                <w:lang w:bidi="ar-BH"/>
              </w:rPr>
              <w:t xml:space="preserve">      </w:t>
            </w:r>
          </w:p>
        </w:tc>
        <w:tc>
          <w:tcPr>
            <w:tcW w:w="1134" w:type="dxa"/>
          </w:tcPr>
          <w:p w:rsidR="001775CF" w:rsidRPr="008A7E3C" w:rsidRDefault="001775CF" w:rsidP="001775CF">
            <w:pPr>
              <w:pStyle w:val="ListParagraph"/>
              <w:ind w:left="0"/>
              <w:jc w:val="right"/>
              <w:rPr>
                <w:sz w:val="23"/>
                <w:szCs w:val="23"/>
                <w:rtl/>
                <w:lang w:bidi="ar-BH"/>
              </w:rPr>
            </w:pPr>
          </w:p>
        </w:tc>
        <w:tc>
          <w:tcPr>
            <w:tcW w:w="5812" w:type="dxa"/>
          </w:tcPr>
          <w:p w:rsidR="001775CF" w:rsidRPr="008A7E3C" w:rsidRDefault="001775CF" w:rsidP="001775CF">
            <w:pPr>
              <w:pStyle w:val="ListParagraph"/>
              <w:ind w:left="0"/>
              <w:jc w:val="right"/>
              <w:rPr>
                <w:sz w:val="23"/>
                <w:szCs w:val="23"/>
                <w:rtl/>
                <w:lang w:bidi="ar-BH"/>
              </w:rPr>
            </w:pPr>
          </w:p>
        </w:tc>
        <w:tc>
          <w:tcPr>
            <w:tcW w:w="1843" w:type="dxa"/>
          </w:tcPr>
          <w:p w:rsidR="001775CF" w:rsidRPr="008A7E3C" w:rsidRDefault="001775CF" w:rsidP="001775CF">
            <w:pPr>
              <w:pStyle w:val="ListParagraph"/>
              <w:ind w:left="0"/>
              <w:jc w:val="right"/>
              <w:rPr>
                <w:sz w:val="23"/>
                <w:szCs w:val="23"/>
                <w:rtl/>
                <w:lang w:bidi="ar-BH"/>
              </w:rPr>
            </w:pPr>
          </w:p>
        </w:tc>
      </w:tr>
      <w:tr w:rsidR="001775CF" w:rsidRPr="008A7E3C" w:rsidTr="00790B31">
        <w:tc>
          <w:tcPr>
            <w:tcW w:w="1134" w:type="dxa"/>
          </w:tcPr>
          <w:p w:rsidR="001775CF" w:rsidRPr="008A7E3C" w:rsidRDefault="001775CF" w:rsidP="001775CF">
            <w:pPr>
              <w:pStyle w:val="ListParagraph"/>
              <w:ind w:left="0"/>
              <w:jc w:val="right"/>
              <w:rPr>
                <w:sz w:val="23"/>
                <w:szCs w:val="23"/>
                <w:rtl/>
                <w:lang w:bidi="ar-BH"/>
              </w:rPr>
            </w:pPr>
          </w:p>
        </w:tc>
        <w:tc>
          <w:tcPr>
            <w:tcW w:w="1134" w:type="dxa"/>
          </w:tcPr>
          <w:p w:rsidR="001775CF" w:rsidRPr="008A7E3C" w:rsidRDefault="001775CF" w:rsidP="001775CF">
            <w:pPr>
              <w:pStyle w:val="ListParagraph"/>
              <w:ind w:left="0"/>
              <w:jc w:val="right"/>
              <w:rPr>
                <w:sz w:val="23"/>
                <w:szCs w:val="23"/>
                <w:rtl/>
                <w:lang w:bidi="ar-BH"/>
              </w:rPr>
            </w:pPr>
          </w:p>
        </w:tc>
        <w:tc>
          <w:tcPr>
            <w:tcW w:w="5812" w:type="dxa"/>
          </w:tcPr>
          <w:p w:rsidR="001775CF" w:rsidRPr="008A7E3C" w:rsidRDefault="001775CF" w:rsidP="001775CF">
            <w:pPr>
              <w:pStyle w:val="ListParagraph"/>
              <w:ind w:left="0"/>
              <w:jc w:val="right"/>
              <w:rPr>
                <w:sz w:val="23"/>
                <w:szCs w:val="23"/>
                <w:rtl/>
                <w:lang w:bidi="ar-BH"/>
              </w:rPr>
            </w:pPr>
          </w:p>
        </w:tc>
        <w:tc>
          <w:tcPr>
            <w:tcW w:w="1843" w:type="dxa"/>
          </w:tcPr>
          <w:p w:rsidR="001775CF" w:rsidRPr="008A7E3C" w:rsidRDefault="001775CF" w:rsidP="001775CF">
            <w:pPr>
              <w:pStyle w:val="ListParagraph"/>
              <w:ind w:left="0"/>
              <w:jc w:val="right"/>
              <w:rPr>
                <w:sz w:val="23"/>
                <w:szCs w:val="23"/>
                <w:rtl/>
                <w:lang w:bidi="ar-BH"/>
              </w:rPr>
            </w:pPr>
          </w:p>
        </w:tc>
      </w:tr>
    </w:tbl>
    <w:p w:rsidR="001775CF" w:rsidRPr="008A7E3C" w:rsidRDefault="001775CF" w:rsidP="001775CF">
      <w:pPr>
        <w:pStyle w:val="ListParagraph"/>
        <w:ind w:left="2160"/>
        <w:jc w:val="right"/>
        <w:rPr>
          <w:sz w:val="23"/>
          <w:szCs w:val="23"/>
          <w:rtl/>
          <w:lang w:bidi="ar-BH"/>
        </w:rPr>
      </w:pPr>
    </w:p>
    <w:p w:rsidR="00790B31" w:rsidRPr="008A7E3C" w:rsidRDefault="00790B31" w:rsidP="001775CF">
      <w:pPr>
        <w:pStyle w:val="ListParagraph"/>
        <w:ind w:left="2160"/>
        <w:jc w:val="right"/>
        <w:rPr>
          <w:color w:val="0070C0"/>
          <w:sz w:val="23"/>
          <w:szCs w:val="23"/>
          <w:lang w:bidi="ar-BH"/>
        </w:rPr>
      </w:pPr>
      <w:proofErr w:type="gramStart"/>
      <w:r w:rsidRPr="008A7E3C">
        <w:rPr>
          <w:color w:val="0070C0"/>
          <w:sz w:val="23"/>
          <w:szCs w:val="23"/>
          <w:lang w:bidi="ar-BH"/>
        </w:rPr>
        <w:t>2-</w:t>
      </w:r>
      <w:proofErr w:type="gramEnd"/>
      <w:r w:rsidRPr="008A7E3C">
        <w:rPr>
          <w:color w:val="0070C0"/>
          <w:sz w:val="23"/>
          <w:szCs w:val="23"/>
          <w:lang w:bidi="ar-BH"/>
        </w:rPr>
        <w:t xml:space="preserve">prepare the general journal entry to record the sale of the machine for $11000 cash. </w:t>
      </w:r>
    </w:p>
    <w:p w:rsidR="00790B31" w:rsidRPr="00896909" w:rsidRDefault="00790B31" w:rsidP="00896909">
      <w:pPr>
        <w:pStyle w:val="ListParagraph"/>
        <w:ind w:left="2160"/>
        <w:jc w:val="center"/>
        <w:rPr>
          <w:color w:val="0070C0"/>
          <w:sz w:val="23"/>
          <w:szCs w:val="23"/>
          <w:lang w:bidi="ar-BH"/>
        </w:rPr>
      </w:pPr>
    </w:p>
    <w:tbl>
      <w:tblPr>
        <w:tblStyle w:val="TableGrid"/>
        <w:bidiVisual/>
        <w:tblW w:w="9923" w:type="dxa"/>
        <w:tblInd w:w="192" w:type="dxa"/>
        <w:tblLook w:val="04A0" w:firstRow="1" w:lastRow="0" w:firstColumn="1" w:lastColumn="0" w:noHBand="0" w:noVBand="1"/>
      </w:tblPr>
      <w:tblGrid>
        <w:gridCol w:w="1134"/>
        <w:gridCol w:w="1134"/>
        <w:gridCol w:w="5812"/>
        <w:gridCol w:w="1843"/>
      </w:tblGrid>
      <w:tr w:rsidR="00790B31" w:rsidRPr="008A7E3C" w:rsidTr="00302502">
        <w:tc>
          <w:tcPr>
            <w:tcW w:w="1134" w:type="dxa"/>
          </w:tcPr>
          <w:p w:rsidR="00790B31" w:rsidRPr="008A7E3C" w:rsidRDefault="00790B31" w:rsidP="00302502">
            <w:pPr>
              <w:pStyle w:val="ListParagraph"/>
              <w:ind w:left="0"/>
              <w:jc w:val="center"/>
              <w:rPr>
                <w:sz w:val="23"/>
                <w:szCs w:val="23"/>
                <w:rtl/>
                <w:lang w:bidi="ar-BH"/>
              </w:rPr>
            </w:pPr>
            <w:r w:rsidRPr="008A7E3C">
              <w:rPr>
                <w:sz w:val="23"/>
                <w:szCs w:val="23"/>
                <w:lang w:bidi="ar-BH"/>
              </w:rPr>
              <w:t xml:space="preserve">    credit</w:t>
            </w:r>
          </w:p>
        </w:tc>
        <w:tc>
          <w:tcPr>
            <w:tcW w:w="1134" w:type="dxa"/>
          </w:tcPr>
          <w:p w:rsidR="00790B31" w:rsidRPr="008A7E3C" w:rsidRDefault="00790B31" w:rsidP="00302502">
            <w:pPr>
              <w:pStyle w:val="ListParagraph"/>
              <w:ind w:left="0"/>
              <w:jc w:val="center"/>
              <w:rPr>
                <w:sz w:val="23"/>
                <w:szCs w:val="23"/>
                <w:lang w:bidi="ar-BH"/>
              </w:rPr>
            </w:pPr>
            <w:r w:rsidRPr="008A7E3C">
              <w:rPr>
                <w:sz w:val="23"/>
                <w:szCs w:val="23"/>
                <w:lang w:bidi="ar-BH"/>
              </w:rPr>
              <w:t xml:space="preserve">      debit</w:t>
            </w:r>
          </w:p>
        </w:tc>
        <w:tc>
          <w:tcPr>
            <w:tcW w:w="5812" w:type="dxa"/>
          </w:tcPr>
          <w:p w:rsidR="00790B31" w:rsidRPr="008A7E3C" w:rsidRDefault="00790B31" w:rsidP="00302502">
            <w:pPr>
              <w:pStyle w:val="ListParagraph"/>
              <w:ind w:left="0"/>
              <w:jc w:val="center"/>
              <w:rPr>
                <w:sz w:val="23"/>
                <w:szCs w:val="23"/>
                <w:lang w:bidi="ar-BH"/>
              </w:rPr>
            </w:pPr>
            <w:r w:rsidRPr="008A7E3C">
              <w:rPr>
                <w:sz w:val="23"/>
                <w:szCs w:val="23"/>
                <w:lang w:bidi="ar-BH"/>
              </w:rPr>
              <w:t>Account title</w:t>
            </w:r>
          </w:p>
        </w:tc>
        <w:tc>
          <w:tcPr>
            <w:tcW w:w="1843" w:type="dxa"/>
          </w:tcPr>
          <w:p w:rsidR="00790B31" w:rsidRPr="008A7E3C" w:rsidRDefault="00896909" w:rsidP="00896909">
            <w:pPr>
              <w:pStyle w:val="ListParagraph"/>
              <w:ind w:left="0" w:firstLine="780"/>
              <w:rPr>
                <w:sz w:val="23"/>
                <w:szCs w:val="23"/>
                <w:lang w:bidi="ar-BH"/>
              </w:rPr>
            </w:pPr>
            <w:r>
              <w:rPr>
                <w:sz w:val="23"/>
                <w:szCs w:val="23"/>
                <w:lang w:bidi="ar-BH"/>
              </w:rPr>
              <w:t>Date</w:t>
            </w:r>
          </w:p>
        </w:tc>
      </w:tr>
      <w:tr w:rsidR="00790B31" w:rsidRPr="008A7E3C" w:rsidTr="00302502">
        <w:tc>
          <w:tcPr>
            <w:tcW w:w="1134" w:type="dxa"/>
          </w:tcPr>
          <w:p w:rsidR="00790B31" w:rsidRPr="008A7E3C" w:rsidRDefault="00790B31" w:rsidP="00302502">
            <w:pPr>
              <w:pStyle w:val="ListParagraph"/>
              <w:ind w:left="0"/>
              <w:jc w:val="right"/>
              <w:rPr>
                <w:sz w:val="23"/>
                <w:szCs w:val="23"/>
                <w:rtl/>
                <w:lang w:bidi="ar-BH"/>
              </w:rPr>
            </w:pPr>
          </w:p>
        </w:tc>
        <w:tc>
          <w:tcPr>
            <w:tcW w:w="1134" w:type="dxa"/>
          </w:tcPr>
          <w:p w:rsidR="00790B31" w:rsidRPr="008A7E3C" w:rsidRDefault="00790B31" w:rsidP="00302502">
            <w:pPr>
              <w:pStyle w:val="ListParagraph"/>
              <w:ind w:left="0"/>
              <w:jc w:val="right"/>
              <w:rPr>
                <w:sz w:val="23"/>
                <w:szCs w:val="23"/>
                <w:rtl/>
                <w:lang w:bidi="ar-BH"/>
              </w:rPr>
            </w:pPr>
          </w:p>
        </w:tc>
        <w:tc>
          <w:tcPr>
            <w:tcW w:w="5812" w:type="dxa"/>
          </w:tcPr>
          <w:p w:rsidR="00790B31" w:rsidRPr="008A7E3C" w:rsidRDefault="00790B31" w:rsidP="00302502">
            <w:pPr>
              <w:pStyle w:val="ListParagraph"/>
              <w:ind w:left="0"/>
              <w:jc w:val="right"/>
              <w:rPr>
                <w:sz w:val="23"/>
                <w:szCs w:val="23"/>
                <w:rtl/>
                <w:lang w:bidi="ar-BH"/>
              </w:rPr>
            </w:pPr>
          </w:p>
        </w:tc>
        <w:tc>
          <w:tcPr>
            <w:tcW w:w="1843" w:type="dxa"/>
          </w:tcPr>
          <w:p w:rsidR="00790B31" w:rsidRPr="008A7E3C" w:rsidRDefault="00790B31" w:rsidP="00302502">
            <w:pPr>
              <w:pStyle w:val="ListParagraph"/>
              <w:ind w:left="0"/>
              <w:jc w:val="center"/>
              <w:rPr>
                <w:sz w:val="23"/>
                <w:szCs w:val="23"/>
                <w:lang w:bidi="ar-BH"/>
              </w:rPr>
            </w:pPr>
            <w:r w:rsidRPr="008A7E3C">
              <w:rPr>
                <w:sz w:val="23"/>
                <w:szCs w:val="23"/>
                <w:lang w:bidi="ar-BH"/>
              </w:rPr>
              <w:t xml:space="preserve">     July1,2014</w:t>
            </w:r>
          </w:p>
        </w:tc>
      </w:tr>
      <w:tr w:rsidR="00790B31" w:rsidRPr="008A7E3C" w:rsidTr="00302502">
        <w:tc>
          <w:tcPr>
            <w:tcW w:w="1134" w:type="dxa"/>
          </w:tcPr>
          <w:p w:rsidR="00790B31" w:rsidRPr="008A7E3C" w:rsidRDefault="00790B31" w:rsidP="00302502">
            <w:pPr>
              <w:pStyle w:val="ListParagraph"/>
              <w:ind w:left="0"/>
              <w:jc w:val="right"/>
              <w:rPr>
                <w:sz w:val="23"/>
                <w:szCs w:val="23"/>
                <w:rtl/>
                <w:lang w:bidi="ar-BH"/>
              </w:rPr>
            </w:pPr>
            <w:r w:rsidRPr="008A7E3C">
              <w:rPr>
                <w:sz w:val="23"/>
                <w:szCs w:val="23"/>
                <w:lang w:bidi="ar-BH"/>
              </w:rPr>
              <w:t xml:space="preserve">      </w:t>
            </w:r>
          </w:p>
        </w:tc>
        <w:tc>
          <w:tcPr>
            <w:tcW w:w="1134" w:type="dxa"/>
          </w:tcPr>
          <w:p w:rsidR="00790B31" w:rsidRPr="008A7E3C" w:rsidRDefault="00790B31" w:rsidP="00302502">
            <w:pPr>
              <w:pStyle w:val="ListParagraph"/>
              <w:ind w:left="0"/>
              <w:jc w:val="right"/>
              <w:rPr>
                <w:sz w:val="23"/>
                <w:szCs w:val="23"/>
                <w:rtl/>
                <w:lang w:bidi="ar-BH"/>
              </w:rPr>
            </w:pPr>
          </w:p>
        </w:tc>
        <w:tc>
          <w:tcPr>
            <w:tcW w:w="5812" w:type="dxa"/>
          </w:tcPr>
          <w:p w:rsidR="00790B31" w:rsidRPr="008A7E3C" w:rsidRDefault="00790B31" w:rsidP="00302502">
            <w:pPr>
              <w:pStyle w:val="ListParagraph"/>
              <w:ind w:left="0"/>
              <w:jc w:val="right"/>
              <w:rPr>
                <w:sz w:val="23"/>
                <w:szCs w:val="23"/>
                <w:rtl/>
                <w:lang w:bidi="ar-BH"/>
              </w:rPr>
            </w:pPr>
          </w:p>
        </w:tc>
        <w:tc>
          <w:tcPr>
            <w:tcW w:w="1843" w:type="dxa"/>
          </w:tcPr>
          <w:p w:rsidR="00790B31" w:rsidRPr="008A7E3C" w:rsidRDefault="00790B31" w:rsidP="00302502">
            <w:pPr>
              <w:pStyle w:val="ListParagraph"/>
              <w:ind w:left="0"/>
              <w:jc w:val="right"/>
              <w:rPr>
                <w:sz w:val="23"/>
                <w:szCs w:val="23"/>
                <w:rtl/>
                <w:lang w:bidi="ar-BH"/>
              </w:rPr>
            </w:pPr>
          </w:p>
        </w:tc>
      </w:tr>
      <w:tr w:rsidR="00790B31" w:rsidRPr="008A7E3C" w:rsidTr="00302502">
        <w:tc>
          <w:tcPr>
            <w:tcW w:w="1134" w:type="dxa"/>
          </w:tcPr>
          <w:p w:rsidR="00790B31" w:rsidRPr="008A7E3C" w:rsidRDefault="00790B31" w:rsidP="00302502">
            <w:pPr>
              <w:pStyle w:val="ListParagraph"/>
              <w:ind w:left="0"/>
              <w:jc w:val="right"/>
              <w:rPr>
                <w:sz w:val="23"/>
                <w:szCs w:val="23"/>
                <w:rtl/>
                <w:lang w:bidi="ar-BH"/>
              </w:rPr>
            </w:pPr>
          </w:p>
        </w:tc>
        <w:tc>
          <w:tcPr>
            <w:tcW w:w="1134" w:type="dxa"/>
          </w:tcPr>
          <w:p w:rsidR="00790B31" w:rsidRPr="008A7E3C" w:rsidRDefault="00790B31" w:rsidP="00302502">
            <w:pPr>
              <w:pStyle w:val="ListParagraph"/>
              <w:ind w:left="0"/>
              <w:jc w:val="right"/>
              <w:rPr>
                <w:sz w:val="23"/>
                <w:szCs w:val="23"/>
                <w:rtl/>
                <w:lang w:bidi="ar-BH"/>
              </w:rPr>
            </w:pPr>
          </w:p>
        </w:tc>
        <w:tc>
          <w:tcPr>
            <w:tcW w:w="5812" w:type="dxa"/>
          </w:tcPr>
          <w:p w:rsidR="00790B31" w:rsidRPr="008A7E3C" w:rsidRDefault="00790B31" w:rsidP="00302502">
            <w:pPr>
              <w:pStyle w:val="ListParagraph"/>
              <w:ind w:left="0"/>
              <w:jc w:val="right"/>
              <w:rPr>
                <w:sz w:val="23"/>
                <w:szCs w:val="23"/>
                <w:rtl/>
                <w:lang w:bidi="ar-BH"/>
              </w:rPr>
            </w:pPr>
          </w:p>
        </w:tc>
        <w:tc>
          <w:tcPr>
            <w:tcW w:w="1843" w:type="dxa"/>
          </w:tcPr>
          <w:p w:rsidR="00790B31" w:rsidRPr="008A7E3C" w:rsidRDefault="00790B31" w:rsidP="00302502">
            <w:pPr>
              <w:pStyle w:val="ListParagraph"/>
              <w:ind w:left="0"/>
              <w:jc w:val="right"/>
              <w:rPr>
                <w:sz w:val="23"/>
                <w:szCs w:val="23"/>
                <w:rtl/>
                <w:lang w:bidi="ar-BH"/>
              </w:rPr>
            </w:pPr>
          </w:p>
        </w:tc>
      </w:tr>
    </w:tbl>
    <w:p w:rsidR="0090445C" w:rsidRPr="004703BE" w:rsidRDefault="00790B31" w:rsidP="004703BE">
      <w:pPr>
        <w:pStyle w:val="ListParagraph"/>
        <w:ind w:left="2160"/>
        <w:jc w:val="right"/>
        <w:rPr>
          <w:sz w:val="23"/>
          <w:szCs w:val="23"/>
          <w:lang w:bidi="ar-BH"/>
        </w:rPr>
      </w:pPr>
      <w:r w:rsidRPr="008A7E3C">
        <w:rPr>
          <w:sz w:val="23"/>
          <w:szCs w:val="23"/>
          <w:lang w:bidi="ar-BH"/>
        </w:rPr>
        <w:t xml:space="preserve"> </w:t>
      </w:r>
    </w:p>
    <w:p w:rsidR="00790B31" w:rsidRPr="00C205ED" w:rsidRDefault="00790B31" w:rsidP="00C205ED">
      <w:pPr>
        <w:pStyle w:val="ListParagraph"/>
        <w:numPr>
          <w:ilvl w:val="0"/>
          <w:numId w:val="15"/>
        </w:numPr>
        <w:bidi w:val="0"/>
        <w:rPr>
          <w:color w:val="948A54" w:themeColor="background2" w:themeShade="80"/>
          <w:sz w:val="28"/>
          <w:szCs w:val="28"/>
          <w:u w:val="single"/>
          <w:lang w:bidi="ar-BH"/>
        </w:rPr>
      </w:pPr>
      <w:r w:rsidRPr="00C205ED">
        <w:rPr>
          <w:color w:val="948A54" w:themeColor="background2" w:themeShade="80"/>
          <w:sz w:val="28"/>
          <w:szCs w:val="28"/>
          <w:u w:val="single"/>
          <w:lang w:bidi="ar-BH"/>
        </w:rPr>
        <w:t>Question3</w:t>
      </w:r>
      <w:r w:rsidR="00C205ED" w:rsidRPr="00C205ED">
        <w:rPr>
          <w:color w:val="948A54" w:themeColor="background2" w:themeShade="80"/>
          <w:sz w:val="28"/>
          <w:szCs w:val="28"/>
          <w:u w:val="single"/>
          <w:lang w:bidi="ar-BH"/>
        </w:rPr>
        <w:t>:</w:t>
      </w:r>
    </w:p>
    <w:p w:rsidR="00C205ED" w:rsidRPr="00C205ED" w:rsidRDefault="00C205ED" w:rsidP="00C205ED">
      <w:pPr>
        <w:pStyle w:val="ListParagraph"/>
        <w:bidi w:val="0"/>
        <w:ind w:left="360"/>
        <w:rPr>
          <w:sz w:val="32"/>
          <w:szCs w:val="32"/>
          <w:lang w:bidi="ar-BH"/>
        </w:rPr>
      </w:pPr>
    </w:p>
    <w:p w:rsidR="00790B31" w:rsidRPr="00717D4C" w:rsidRDefault="008A7E3C" w:rsidP="00717D4C">
      <w:pPr>
        <w:pStyle w:val="ListParagraph"/>
        <w:ind w:left="2160"/>
        <w:jc w:val="right"/>
        <w:rPr>
          <w:b/>
          <w:bCs/>
          <w:color w:val="76923C" w:themeColor="accent3" w:themeShade="BF"/>
          <w:sz w:val="23"/>
          <w:szCs w:val="23"/>
          <w:lang w:bidi="ar-BH"/>
        </w:rPr>
      </w:pPr>
      <w:proofErr w:type="gramStart"/>
      <w:r>
        <w:rPr>
          <w:b/>
          <w:bCs/>
          <w:color w:val="76923C" w:themeColor="accent3" w:themeShade="BF"/>
          <w:sz w:val="23"/>
          <w:szCs w:val="23"/>
          <w:lang w:bidi="ar-BH"/>
        </w:rPr>
        <w:t>A)</w:t>
      </w:r>
      <w:r w:rsidR="000616F9">
        <w:rPr>
          <w:b/>
          <w:bCs/>
          <w:color w:val="76923C" w:themeColor="accent3" w:themeShade="BF"/>
          <w:sz w:val="23"/>
          <w:szCs w:val="23"/>
          <w:lang w:bidi="ar-BH"/>
        </w:rPr>
        <w:t xml:space="preserve"> </w:t>
      </w:r>
      <w:r w:rsidR="00790B31" w:rsidRPr="00717D4C">
        <w:rPr>
          <w:color w:val="C00000"/>
          <w:sz w:val="23"/>
          <w:szCs w:val="23"/>
          <w:lang w:bidi="ar-BH"/>
        </w:rPr>
        <w:t xml:space="preserve">On </w:t>
      </w:r>
      <w:r w:rsidR="00B11276" w:rsidRPr="00717D4C">
        <w:rPr>
          <w:color w:val="C00000"/>
          <w:sz w:val="23"/>
          <w:szCs w:val="23"/>
          <w:lang w:bidi="ar-BH"/>
        </w:rPr>
        <w:t>January 1, 2013</w:t>
      </w:r>
      <w:proofErr w:type="gramEnd"/>
      <w:r w:rsidR="00B11276" w:rsidRPr="00717D4C">
        <w:rPr>
          <w:color w:val="C00000"/>
          <w:sz w:val="23"/>
          <w:szCs w:val="23"/>
          <w:lang w:bidi="ar-BH"/>
        </w:rPr>
        <w:t xml:space="preserve"> a company purchased a patent for $2,850,000 the useful life is expected to last 30 years </w:t>
      </w:r>
    </w:p>
    <w:p w:rsidR="00B11276" w:rsidRPr="008A7E3C" w:rsidRDefault="00B11276" w:rsidP="001775CF">
      <w:pPr>
        <w:pStyle w:val="ListParagraph"/>
        <w:ind w:left="2160"/>
        <w:jc w:val="right"/>
        <w:rPr>
          <w:b/>
          <w:bCs/>
          <w:sz w:val="23"/>
          <w:szCs w:val="23"/>
          <w:lang w:bidi="ar-BH"/>
        </w:rPr>
      </w:pPr>
      <w:r w:rsidRPr="008A7E3C">
        <w:rPr>
          <w:b/>
          <w:bCs/>
          <w:sz w:val="23"/>
          <w:szCs w:val="23"/>
          <w:lang w:bidi="ar-BH"/>
        </w:rPr>
        <w:t>Required:</w:t>
      </w:r>
    </w:p>
    <w:p w:rsidR="001739B0" w:rsidRPr="00896909" w:rsidRDefault="00B11276" w:rsidP="00896909">
      <w:pPr>
        <w:pStyle w:val="ListParagraph"/>
        <w:ind w:left="2160"/>
        <w:jc w:val="right"/>
        <w:rPr>
          <w:color w:val="0070C0"/>
          <w:sz w:val="23"/>
          <w:szCs w:val="23"/>
          <w:lang w:bidi="ar-BH"/>
        </w:rPr>
      </w:pPr>
      <w:r w:rsidRPr="008A7E3C">
        <w:rPr>
          <w:color w:val="0070C0"/>
          <w:sz w:val="23"/>
          <w:szCs w:val="23"/>
          <w:lang w:bidi="ar-BH"/>
        </w:rPr>
        <w:t xml:space="preserve">Prepare the journal entry to record the amortization expense for the first year at December 31, 2013 </w:t>
      </w:r>
    </w:p>
    <w:p w:rsidR="00B11276" w:rsidRPr="008A7E3C" w:rsidRDefault="00B11276" w:rsidP="001775CF">
      <w:pPr>
        <w:pStyle w:val="ListParagraph"/>
        <w:ind w:left="2160"/>
        <w:jc w:val="right"/>
        <w:rPr>
          <w:sz w:val="23"/>
          <w:szCs w:val="23"/>
          <w:rtl/>
          <w:lang w:bidi="ar-BH"/>
        </w:rPr>
      </w:pPr>
    </w:p>
    <w:tbl>
      <w:tblPr>
        <w:tblStyle w:val="TableGrid"/>
        <w:bidiVisual/>
        <w:tblW w:w="9918" w:type="dxa"/>
        <w:tblInd w:w="192" w:type="dxa"/>
        <w:tblLook w:val="04A0" w:firstRow="1" w:lastRow="0" w:firstColumn="1" w:lastColumn="0" w:noHBand="0" w:noVBand="1"/>
      </w:tblPr>
      <w:tblGrid>
        <w:gridCol w:w="1134"/>
        <w:gridCol w:w="1134"/>
        <w:gridCol w:w="5812"/>
        <w:gridCol w:w="1838"/>
      </w:tblGrid>
      <w:tr w:rsidR="00B11276" w:rsidRPr="008A7E3C" w:rsidTr="00896909">
        <w:tc>
          <w:tcPr>
            <w:tcW w:w="1134" w:type="dxa"/>
          </w:tcPr>
          <w:p w:rsidR="00B11276" w:rsidRPr="008A7E3C" w:rsidRDefault="00B11276" w:rsidP="00302502">
            <w:pPr>
              <w:pStyle w:val="ListParagraph"/>
              <w:ind w:left="0"/>
              <w:jc w:val="center"/>
              <w:rPr>
                <w:sz w:val="23"/>
                <w:szCs w:val="23"/>
                <w:rtl/>
                <w:lang w:bidi="ar-BH"/>
              </w:rPr>
            </w:pPr>
            <w:r w:rsidRPr="008A7E3C">
              <w:rPr>
                <w:sz w:val="23"/>
                <w:szCs w:val="23"/>
                <w:lang w:bidi="ar-BH"/>
              </w:rPr>
              <w:t xml:space="preserve">    credit</w:t>
            </w:r>
          </w:p>
        </w:tc>
        <w:tc>
          <w:tcPr>
            <w:tcW w:w="1134" w:type="dxa"/>
          </w:tcPr>
          <w:p w:rsidR="00B11276" w:rsidRPr="008A7E3C" w:rsidRDefault="00B11276" w:rsidP="00302502">
            <w:pPr>
              <w:pStyle w:val="ListParagraph"/>
              <w:ind w:left="0"/>
              <w:jc w:val="center"/>
              <w:rPr>
                <w:sz w:val="23"/>
                <w:szCs w:val="23"/>
                <w:lang w:bidi="ar-BH"/>
              </w:rPr>
            </w:pPr>
            <w:r w:rsidRPr="008A7E3C">
              <w:rPr>
                <w:sz w:val="23"/>
                <w:szCs w:val="23"/>
                <w:lang w:bidi="ar-BH"/>
              </w:rPr>
              <w:t xml:space="preserve">      debit</w:t>
            </w:r>
          </w:p>
        </w:tc>
        <w:tc>
          <w:tcPr>
            <w:tcW w:w="5812" w:type="dxa"/>
          </w:tcPr>
          <w:p w:rsidR="00B11276" w:rsidRPr="008A7E3C" w:rsidRDefault="00B11276" w:rsidP="00302502">
            <w:pPr>
              <w:pStyle w:val="ListParagraph"/>
              <w:ind w:left="0"/>
              <w:jc w:val="center"/>
              <w:rPr>
                <w:sz w:val="23"/>
                <w:szCs w:val="23"/>
                <w:lang w:bidi="ar-BH"/>
              </w:rPr>
            </w:pPr>
            <w:r w:rsidRPr="008A7E3C">
              <w:rPr>
                <w:sz w:val="23"/>
                <w:szCs w:val="23"/>
                <w:lang w:bidi="ar-BH"/>
              </w:rPr>
              <w:t>Account title</w:t>
            </w:r>
          </w:p>
        </w:tc>
        <w:tc>
          <w:tcPr>
            <w:tcW w:w="1838" w:type="dxa"/>
          </w:tcPr>
          <w:p w:rsidR="00B11276" w:rsidRPr="008A7E3C" w:rsidRDefault="00B11276" w:rsidP="00896909">
            <w:pPr>
              <w:pStyle w:val="ListParagraph"/>
              <w:ind w:left="0" w:right="0"/>
              <w:jc w:val="right"/>
              <w:rPr>
                <w:sz w:val="23"/>
                <w:szCs w:val="23"/>
                <w:rtl/>
                <w:lang w:bidi="ar-BH"/>
              </w:rPr>
            </w:pPr>
            <w:r w:rsidRPr="008A7E3C">
              <w:rPr>
                <w:sz w:val="23"/>
                <w:szCs w:val="23"/>
                <w:lang w:bidi="ar-BH"/>
              </w:rPr>
              <w:t xml:space="preserve">Date </w:t>
            </w:r>
          </w:p>
        </w:tc>
      </w:tr>
      <w:tr w:rsidR="00B11276" w:rsidRPr="008A7E3C" w:rsidTr="00896909">
        <w:tc>
          <w:tcPr>
            <w:tcW w:w="1134" w:type="dxa"/>
          </w:tcPr>
          <w:p w:rsidR="00B11276" w:rsidRPr="008A7E3C" w:rsidRDefault="00B11276" w:rsidP="00302502">
            <w:pPr>
              <w:pStyle w:val="ListParagraph"/>
              <w:ind w:left="0"/>
              <w:jc w:val="right"/>
              <w:rPr>
                <w:sz w:val="23"/>
                <w:szCs w:val="23"/>
                <w:rtl/>
                <w:lang w:bidi="ar-BH"/>
              </w:rPr>
            </w:pPr>
          </w:p>
        </w:tc>
        <w:tc>
          <w:tcPr>
            <w:tcW w:w="1134" w:type="dxa"/>
          </w:tcPr>
          <w:p w:rsidR="00B11276" w:rsidRPr="008A7E3C" w:rsidRDefault="00B11276" w:rsidP="00302502">
            <w:pPr>
              <w:pStyle w:val="ListParagraph"/>
              <w:ind w:left="0"/>
              <w:jc w:val="right"/>
              <w:rPr>
                <w:sz w:val="23"/>
                <w:szCs w:val="23"/>
                <w:rtl/>
                <w:lang w:bidi="ar-BH"/>
              </w:rPr>
            </w:pPr>
          </w:p>
        </w:tc>
        <w:tc>
          <w:tcPr>
            <w:tcW w:w="5812" w:type="dxa"/>
          </w:tcPr>
          <w:p w:rsidR="00B11276" w:rsidRPr="008A7E3C" w:rsidRDefault="00B11276" w:rsidP="00302502">
            <w:pPr>
              <w:pStyle w:val="ListParagraph"/>
              <w:ind w:left="0"/>
              <w:jc w:val="right"/>
              <w:rPr>
                <w:sz w:val="23"/>
                <w:szCs w:val="23"/>
                <w:rtl/>
                <w:lang w:bidi="ar-BH"/>
              </w:rPr>
            </w:pPr>
          </w:p>
        </w:tc>
        <w:tc>
          <w:tcPr>
            <w:tcW w:w="1838" w:type="dxa"/>
          </w:tcPr>
          <w:p w:rsidR="00B11276" w:rsidRPr="008A7E3C" w:rsidRDefault="00B11276" w:rsidP="00B11276">
            <w:pPr>
              <w:pStyle w:val="ListParagraph"/>
              <w:ind w:left="0"/>
              <w:jc w:val="center"/>
              <w:rPr>
                <w:sz w:val="23"/>
                <w:szCs w:val="23"/>
                <w:lang w:bidi="ar-BH"/>
              </w:rPr>
            </w:pPr>
            <w:r w:rsidRPr="008A7E3C">
              <w:rPr>
                <w:sz w:val="23"/>
                <w:szCs w:val="23"/>
                <w:lang w:bidi="ar-BH"/>
              </w:rPr>
              <w:t>Dec31,2013</w:t>
            </w:r>
          </w:p>
        </w:tc>
      </w:tr>
      <w:tr w:rsidR="00B11276" w:rsidRPr="008A7E3C" w:rsidTr="00896909">
        <w:tc>
          <w:tcPr>
            <w:tcW w:w="1134" w:type="dxa"/>
          </w:tcPr>
          <w:p w:rsidR="00B11276" w:rsidRPr="008A7E3C" w:rsidRDefault="00B11276" w:rsidP="00302502">
            <w:pPr>
              <w:pStyle w:val="ListParagraph"/>
              <w:ind w:left="0"/>
              <w:jc w:val="right"/>
              <w:rPr>
                <w:sz w:val="23"/>
                <w:szCs w:val="23"/>
                <w:rtl/>
                <w:lang w:bidi="ar-BH"/>
              </w:rPr>
            </w:pPr>
            <w:r w:rsidRPr="008A7E3C">
              <w:rPr>
                <w:sz w:val="23"/>
                <w:szCs w:val="23"/>
                <w:lang w:bidi="ar-BH"/>
              </w:rPr>
              <w:t xml:space="preserve">      </w:t>
            </w:r>
          </w:p>
        </w:tc>
        <w:tc>
          <w:tcPr>
            <w:tcW w:w="1134" w:type="dxa"/>
          </w:tcPr>
          <w:p w:rsidR="00B11276" w:rsidRPr="008A7E3C" w:rsidRDefault="00B11276" w:rsidP="00302502">
            <w:pPr>
              <w:pStyle w:val="ListParagraph"/>
              <w:ind w:left="0"/>
              <w:jc w:val="right"/>
              <w:rPr>
                <w:sz w:val="23"/>
                <w:szCs w:val="23"/>
                <w:rtl/>
                <w:lang w:bidi="ar-BH"/>
              </w:rPr>
            </w:pPr>
          </w:p>
        </w:tc>
        <w:tc>
          <w:tcPr>
            <w:tcW w:w="5812" w:type="dxa"/>
          </w:tcPr>
          <w:p w:rsidR="00B11276" w:rsidRPr="008A7E3C" w:rsidRDefault="00B11276" w:rsidP="00302502">
            <w:pPr>
              <w:pStyle w:val="ListParagraph"/>
              <w:ind w:left="0"/>
              <w:jc w:val="right"/>
              <w:rPr>
                <w:sz w:val="23"/>
                <w:szCs w:val="23"/>
                <w:rtl/>
                <w:lang w:bidi="ar-BH"/>
              </w:rPr>
            </w:pPr>
          </w:p>
        </w:tc>
        <w:tc>
          <w:tcPr>
            <w:tcW w:w="1838" w:type="dxa"/>
          </w:tcPr>
          <w:p w:rsidR="00B11276" w:rsidRPr="008A7E3C" w:rsidRDefault="00B11276" w:rsidP="00302502">
            <w:pPr>
              <w:pStyle w:val="ListParagraph"/>
              <w:ind w:left="0"/>
              <w:jc w:val="right"/>
              <w:rPr>
                <w:sz w:val="23"/>
                <w:szCs w:val="23"/>
                <w:rtl/>
                <w:lang w:bidi="ar-BH"/>
              </w:rPr>
            </w:pPr>
          </w:p>
        </w:tc>
      </w:tr>
      <w:tr w:rsidR="00B11276" w:rsidRPr="008A7E3C" w:rsidTr="00896909">
        <w:tc>
          <w:tcPr>
            <w:tcW w:w="1134" w:type="dxa"/>
          </w:tcPr>
          <w:p w:rsidR="00B11276" w:rsidRPr="008A7E3C" w:rsidRDefault="00B11276" w:rsidP="00302502">
            <w:pPr>
              <w:pStyle w:val="ListParagraph"/>
              <w:ind w:left="0"/>
              <w:jc w:val="right"/>
              <w:rPr>
                <w:sz w:val="23"/>
                <w:szCs w:val="23"/>
                <w:rtl/>
                <w:lang w:bidi="ar-BH"/>
              </w:rPr>
            </w:pPr>
          </w:p>
        </w:tc>
        <w:tc>
          <w:tcPr>
            <w:tcW w:w="1134" w:type="dxa"/>
          </w:tcPr>
          <w:p w:rsidR="00B11276" w:rsidRPr="008A7E3C" w:rsidRDefault="00B11276" w:rsidP="00302502">
            <w:pPr>
              <w:pStyle w:val="ListParagraph"/>
              <w:ind w:left="0"/>
              <w:jc w:val="right"/>
              <w:rPr>
                <w:sz w:val="23"/>
                <w:szCs w:val="23"/>
                <w:rtl/>
                <w:lang w:bidi="ar-BH"/>
              </w:rPr>
            </w:pPr>
          </w:p>
        </w:tc>
        <w:tc>
          <w:tcPr>
            <w:tcW w:w="5812" w:type="dxa"/>
          </w:tcPr>
          <w:p w:rsidR="00B11276" w:rsidRPr="008A7E3C" w:rsidRDefault="00B11276" w:rsidP="00302502">
            <w:pPr>
              <w:pStyle w:val="ListParagraph"/>
              <w:ind w:left="0"/>
              <w:jc w:val="right"/>
              <w:rPr>
                <w:sz w:val="23"/>
                <w:szCs w:val="23"/>
                <w:rtl/>
                <w:lang w:bidi="ar-BH"/>
              </w:rPr>
            </w:pPr>
          </w:p>
        </w:tc>
        <w:tc>
          <w:tcPr>
            <w:tcW w:w="1838" w:type="dxa"/>
          </w:tcPr>
          <w:p w:rsidR="00B11276" w:rsidRPr="008A7E3C" w:rsidRDefault="00B11276" w:rsidP="00302502">
            <w:pPr>
              <w:pStyle w:val="ListParagraph"/>
              <w:ind w:left="0"/>
              <w:jc w:val="right"/>
              <w:rPr>
                <w:sz w:val="23"/>
                <w:szCs w:val="23"/>
                <w:rtl/>
                <w:lang w:bidi="ar-BH"/>
              </w:rPr>
            </w:pPr>
          </w:p>
        </w:tc>
      </w:tr>
    </w:tbl>
    <w:p w:rsidR="008A7E3C" w:rsidRDefault="008A7E3C" w:rsidP="008A7E3C">
      <w:pPr>
        <w:pStyle w:val="ListParagraph"/>
        <w:ind w:left="2160"/>
        <w:jc w:val="right"/>
        <w:rPr>
          <w:sz w:val="23"/>
          <w:szCs w:val="23"/>
          <w:lang w:bidi="ar-BH"/>
        </w:rPr>
      </w:pPr>
    </w:p>
    <w:p w:rsidR="00DD2BA1" w:rsidRPr="00717D4C" w:rsidRDefault="008A7E3C" w:rsidP="000616F9">
      <w:pPr>
        <w:pStyle w:val="ListParagraph"/>
        <w:ind w:left="2160"/>
        <w:jc w:val="right"/>
        <w:rPr>
          <w:b/>
          <w:bCs/>
          <w:color w:val="76923C" w:themeColor="accent3" w:themeShade="BF"/>
          <w:sz w:val="23"/>
          <w:szCs w:val="23"/>
          <w:lang w:bidi="ar-BH"/>
        </w:rPr>
      </w:pPr>
      <w:r>
        <w:rPr>
          <w:b/>
          <w:bCs/>
          <w:color w:val="76923C" w:themeColor="accent3" w:themeShade="BF"/>
          <w:sz w:val="23"/>
          <w:szCs w:val="23"/>
          <w:lang w:bidi="ar-BH"/>
        </w:rPr>
        <w:t>B)</w:t>
      </w:r>
      <w:r w:rsidR="00717D4C">
        <w:rPr>
          <w:b/>
          <w:bCs/>
          <w:color w:val="76923C" w:themeColor="accent3" w:themeShade="BF"/>
          <w:sz w:val="23"/>
          <w:szCs w:val="23"/>
          <w:lang w:bidi="ar-BH"/>
        </w:rPr>
        <w:t xml:space="preserve"> </w:t>
      </w:r>
      <w:r w:rsidR="000616F9">
        <w:rPr>
          <w:color w:val="C00000"/>
          <w:sz w:val="23"/>
          <w:szCs w:val="23"/>
          <w:lang w:bidi="ar-BH"/>
        </w:rPr>
        <w:t>A</w:t>
      </w:r>
      <w:r w:rsidR="00DD2BA1" w:rsidRPr="00717D4C">
        <w:rPr>
          <w:color w:val="C00000"/>
          <w:sz w:val="23"/>
          <w:szCs w:val="23"/>
          <w:lang w:bidi="ar-BH"/>
        </w:rPr>
        <w:t xml:space="preserve"> Company purchased mining properties containing 7,350,000 tons of are for $3,675,000 in year 1 it mined and sold 857,000 tons of ore and in year 2, it mined and sold 943,000</w:t>
      </w:r>
      <w:r w:rsidR="009E7C89" w:rsidRPr="00717D4C">
        <w:rPr>
          <w:color w:val="C00000"/>
          <w:sz w:val="23"/>
          <w:szCs w:val="23"/>
          <w:lang w:bidi="ar-BH"/>
        </w:rPr>
        <w:t xml:space="preserve"> tons of are </w:t>
      </w:r>
    </w:p>
    <w:p w:rsidR="009E7C89" w:rsidRPr="00717D4C" w:rsidRDefault="009E7C89" w:rsidP="001775CF">
      <w:pPr>
        <w:pStyle w:val="ListParagraph"/>
        <w:ind w:left="2160"/>
        <w:jc w:val="right"/>
        <w:rPr>
          <w:b/>
          <w:bCs/>
          <w:sz w:val="23"/>
          <w:szCs w:val="23"/>
          <w:lang w:bidi="ar-BH"/>
        </w:rPr>
      </w:pPr>
      <w:r w:rsidRPr="00717D4C">
        <w:rPr>
          <w:b/>
          <w:bCs/>
          <w:sz w:val="23"/>
          <w:szCs w:val="23"/>
          <w:lang w:bidi="ar-BH"/>
        </w:rPr>
        <w:t>Required:</w:t>
      </w:r>
    </w:p>
    <w:p w:rsidR="009E7C89" w:rsidRPr="00896909" w:rsidRDefault="009E7C89" w:rsidP="00896909">
      <w:pPr>
        <w:pStyle w:val="ListParagraph"/>
        <w:ind w:left="2160"/>
        <w:jc w:val="right"/>
        <w:rPr>
          <w:color w:val="0070C0"/>
          <w:sz w:val="23"/>
          <w:szCs w:val="23"/>
          <w:lang w:bidi="ar-BH"/>
        </w:rPr>
      </w:pPr>
      <w:proofErr w:type="gramStart"/>
      <w:r w:rsidRPr="008A7E3C">
        <w:rPr>
          <w:color w:val="0070C0"/>
          <w:sz w:val="23"/>
          <w:szCs w:val="23"/>
          <w:lang w:bidi="ar-BH"/>
        </w:rPr>
        <w:t>1-</w:t>
      </w:r>
      <w:proofErr w:type="gramEnd"/>
      <w:r w:rsidRPr="008A7E3C">
        <w:rPr>
          <w:color w:val="0070C0"/>
          <w:sz w:val="23"/>
          <w:szCs w:val="23"/>
          <w:lang w:bidi="ar-BH"/>
        </w:rPr>
        <w:t>calculate depletion expense per ton.</w:t>
      </w:r>
    </w:p>
    <w:p w:rsidR="009E7C89" w:rsidRPr="00896909" w:rsidRDefault="009E7C89" w:rsidP="00896909">
      <w:pPr>
        <w:pStyle w:val="ListParagraph"/>
        <w:ind w:left="2160"/>
        <w:jc w:val="right"/>
        <w:rPr>
          <w:color w:val="0070C0"/>
          <w:sz w:val="23"/>
          <w:szCs w:val="23"/>
          <w:rtl/>
          <w:lang w:bidi="ar-BH"/>
        </w:rPr>
      </w:pPr>
      <w:r w:rsidRPr="008A7E3C">
        <w:rPr>
          <w:color w:val="0070C0"/>
          <w:sz w:val="23"/>
          <w:szCs w:val="23"/>
          <w:lang w:bidi="ar-BH"/>
        </w:rPr>
        <w:t xml:space="preserve">2- Calculate the depletion expense for year 1 </w:t>
      </w:r>
    </w:p>
    <w:p w:rsidR="009E7C89" w:rsidRPr="008A7E3C" w:rsidRDefault="009E7C89" w:rsidP="001775CF">
      <w:pPr>
        <w:pStyle w:val="ListParagraph"/>
        <w:ind w:left="2160"/>
        <w:jc w:val="right"/>
        <w:rPr>
          <w:color w:val="0070C0"/>
          <w:sz w:val="23"/>
          <w:szCs w:val="23"/>
          <w:lang w:bidi="ar-BH"/>
        </w:rPr>
      </w:pPr>
      <w:r w:rsidRPr="008A7E3C">
        <w:rPr>
          <w:color w:val="0070C0"/>
          <w:sz w:val="23"/>
          <w:szCs w:val="23"/>
          <w:lang w:bidi="ar-BH"/>
        </w:rPr>
        <w:t>3- Prepare a journal entry to record depletion expense at the end of year 1</w:t>
      </w:r>
    </w:p>
    <w:tbl>
      <w:tblPr>
        <w:tblStyle w:val="TableGrid"/>
        <w:bidiVisual/>
        <w:tblW w:w="9923" w:type="dxa"/>
        <w:tblInd w:w="192" w:type="dxa"/>
        <w:tblLook w:val="04A0" w:firstRow="1" w:lastRow="0" w:firstColumn="1" w:lastColumn="0" w:noHBand="0" w:noVBand="1"/>
      </w:tblPr>
      <w:tblGrid>
        <w:gridCol w:w="1134"/>
        <w:gridCol w:w="1134"/>
        <w:gridCol w:w="5812"/>
        <w:gridCol w:w="1843"/>
      </w:tblGrid>
      <w:tr w:rsidR="009E7C89" w:rsidRPr="008A7E3C" w:rsidTr="00302502">
        <w:tc>
          <w:tcPr>
            <w:tcW w:w="1134" w:type="dxa"/>
          </w:tcPr>
          <w:p w:rsidR="009E7C89" w:rsidRPr="008A7E3C" w:rsidRDefault="009E7C89" w:rsidP="00302502">
            <w:pPr>
              <w:pStyle w:val="ListParagraph"/>
              <w:ind w:left="0"/>
              <w:jc w:val="center"/>
              <w:rPr>
                <w:sz w:val="23"/>
                <w:szCs w:val="23"/>
                <w:rtl/>
                <w:lang w:bidi="ar-BH"/>
              </w:rPr>
            </w:pPr>
            <w:r w:rsidRPr="008A7E3C">
              <w:rPr>
                <w:sz w:val="23"/>
                <w:szCs w:val="23"/>
                <w:lang w:bidi="ar-BH"/>
              </w:rPr>
              <w:t xml:space="preserve">    credit</w:t>
            </w:r>
          </w:p>
        </w:tc>
        <w:tc>
          <w:tcPr>
            <w:tcW w:w="1134" w:type="dxa"/>
          </w:tcPr>
          <w:p w:rsidR="009E7C89" w:rsidRPr="008A7E3C" w:rsidRDefault="009E7C89" w:rsidP="00302502">
            <w:pPr>
              <w:pStyle w:val="ListParagraph"/>
              <w:ind w:left="0"/>
              <w:jc w:val="center"/>
              <w:rPr>
                <w:sz w:val="23"/>
                <w:szCs w:val="23"/>
                <w:lang w:bidi="ar-BH"/>
              </w:rPr>
            </w:pPr>
            <w:r w:rsidRPr="008A7E3C">
              <w:rPr>
                <w:sz w:val="23"/>
                <w:szCs w:val="23"/>
                <w:lang w:bidi="ar-BH"/>
              </w:rPr>
              <w:t xml:space="preserve">      debit</w:t>
            </w:r>
          </w:p>
        </w:tc>
        <w:tc>
          <w:tcPr>
            <w:tcW w:w="5812" w:type="dxa"/>
          </w:tcPr>
          <w:p w:rsidR="009E7C89" w:rsidRPr="008A7E3C" w:rsidRDefault="009E7C89" w:rsidP="00302502">
            <w:pPr>
              <w:pStyle w:val="ListParagraph"/>
              <w:ind w:left="0"/>
              <w:jc w:val="center"/>
              <w:rPr>
                <w:sz w:val="23"/>
                <w:szCs w:val="23"/>
                <w:lang w:bidi="ar-BH"/>
              </w:rPr>
            </w:pPr>
            <w:r w:rsidRPr="008A7E3C">
              <w:rPr>
                <w:sz w:val="23"/>
                <w:szCs w:val="23"/>
                <w:lang w:bidi="ar-BH"/>
              </w:rPr>
              <w:t>Account title</w:t>
            </w:r>
          </w:p>
        </w:tc>
        <w:tc>
          <w:tcPr>
            <w:tcW w:w="1843" w:type="dxa"/>
          </w:tcPr>
          <w:p w:rsidR="009E7C89" w:rsidRPr="008A7E3C" w:rsidRDefault="009E7C89" w:rsidP="00302502">
            <w:pPr>
              <w:pStyle w:val="ListParagraph"/>
              <w:ind w:left="0"/>
              <w:rPr>
                <w:sz w:val="23"/>
                <w:szCs w:val="23"/>
                <w:rtl/>
                <w:lang w:bidi="ar-BH"/>
              </w:rPr>
            </w:pPr>
            <w:r w:rsidRPr="008A7E3C">
              <w:rPr>
                <w:sz w:val="23"/>
                <w:szCs w:val="23"/>
                <w:lang w:bidi="ar-BH"/>
              </w:rPr>
              <w:t xml:space="preserve">Date </w:t>
            </w:r>
          </w:p>
        </w:tc>
      </w:tr>
      <w:tr w:rsidR="009E7C89" w:rsidRPr="008A7E3C" w:rsidTr="00302502">
        <w:tc>
          <w:tcPr>
            <w:tcW w:w="1134" w:type="dxa"/>
          </w:tcPr>
          <w:p w:rsidR="009E7C89" w:rsidRPr="008A7E3C" w:rsidRDefault="009E7C89" w:rsidP="00302502">
            <w:pPr>
              <w:pStyle w:val="ListParagraph"/>
              <w:ind w:left="0"/>
              <w:jc w:val="right"/>
              <w:rPr>
                <w:sz w:val="23"/>
                <w:szCs w:val="23"/>
                <w:rtl/>
                <w:lang w:bidi="ar-BH"/>
              </w:rPr>
            </w:pPr>
          </w:p>
        </w:tc>
        <w:tc>
          <w:tcPr>
            <w:tcW w:w="1134" w:type="dxa"/>
          </w:tcPr>
          <w:p w:rsidR="009E7C89" w:rsidRPr="008A7E3C" w:rsidRDefault="009E7C89" w:rsidP="00302502">
            <w:pPr>
              <w:pStyle w:val="ListParagraph"/>
              <w:ind w:left="0"/>
              <w:jc w:val="right"/>
              <w:rPr>
                <w:sz w:val="23"/>
                <w:szCs w:val="23"/>
                <w:rtl/>
                <w:lang w:bidi="ar-BH"/>
              </w:rPr>
            </w:pPr>
          </w:p>
        </w:tc>
        <w:tc>
          <w:tcPr>
            <w:tcW w:w="5812" w:type="dxa"/>
          </w:tcPr>
          <w:p w:rsidR="009E7C89" w:rsidRPr="008A7E3C" w:rsidRDefault="009E7C89" w:rsidP="00302502">
            <w:pPr>
              <w:pStyle w:val="ListParagraph"/>
              <w:ind w:left="0"/>
              <w:jc w:val="right"/>
              <w:rPr>
                <w:sz w:val="23"/>
                <w:szCs w:val="23"/>
                <w:rtl/>
                <w:lang w:bidi="ar-BH"/>
              </w:rPr>
            </w:pPr>
          </w:p>
        </w:tc>
        <w:tc>
          <w:tcPr>
            <w:tcW w:w="1843" w:type="dxa"/>
          </w:tcPr>
          <w:p w:rsidR="009E7C89" w:rsidRPr="008A7E3C" w:rsidRDefault="009E7C89" w:rsidP="009E7C89">
            <w:pPr>
              <w:pStyle w:val="ListParagraph"/>
              <w:ind w:left="0"/>
              <w:jc w:val="center"/>
              <w:rPr>
                <w:sz w:val="23"/>
                <w:szCs w:val="23"/>
                <w:lang w:bidi="ar-BH"/>
              </w:rPr>
            </w:pPr>
            <w:r w:rsidRPr="008A7E3C">
              <w:rPr>
                <w:sz w:val="23"/>
                <w:szCs w:val="23"/>
                <w:lang w:bidi="ar-BH"/>
              </w:rPr>
              <w:t xml:space="preserve">     End of year 1</w:t>
            </w:r>
          </w:p>
        </w:tc>
      </w:tr>
      <w:tr w:rsidR="009E7C89" w:rsidRPr="008A7E3C" w:rsidTr="00302502">
        <w:tc>
          <w:tcPr>
            <w:tcW w:w="1134" w:type="dxa"/>
          </w:tcPr>
          <w:p w:rsidR="009E7C89" w:rsidRPr="008A7E3C" w:rsidRDefault="009E7C89" w:rsidP="00302502">
            <w:pPr>
              <w:pStyle w:val="ListParagraph"/>
              <w:ind w:left="0"/>
              <w:jc w:val="right"/>
              <w:rPr>
                <w:sz w:val="23"/>
                <w:szCs w:val="23"/>
                <w:rtl/>
                <w:lang w:bidi="ar-BH"/>
              </w:rPr>
            </w:pPr>
            <w:r w:rsidRPr="008A7E3C">
              <w:rPr>
                <w:sz w:val="23"/>
                <w:szCs w:val="23"/>
                <w:lang w:bidi="ar-BH"/>
              </w:rPr>
              <w:t xml:space="preserve">      </w:t>
            </w:r>
          </w:p>
        </w:tc>
        <w:tc>
          <w:tcPr>
            <w:tcW w:w="1134" w:type="dxa"/>
          </w:tcPr>
          <w:p w:rsidR="009E7C89" w:rsidRPr="008A7E3C" w:rsidRDefault="009E7C89" w:rsidP="00302502">
            <w:pPr>
              <w:pStyle w:val="ListParagraph"/>
              <w:ind w:left="0"/>
              <w:jc w:val="right"/>
              <w:rPr>
                <w:sz w:val="23"/>
                <w:szCs w:val="23"/>
                <w:rtl/>
                <w:lang w:bidi="ar-BH"/>
              </w:rPr>
            </w:pPr>
          </w:p>
        </w:tc>
        <w:tc>
          <w:tcPr>
            <w:tcW w:w="5812" w:type="dxa"/>
          </w:tcPr>
          <w:p w:rsidR="009E7C89" w:rsidRPr="008A7E3C" w:rsidRDefault="009E7C89" w:rsidP="00302502">
            <w:pPr>
              <w:pStyle w:val="ListParagraph"/>
              <w:ind w:left="0"/>
              <w:jc w:val="right"/>
              <w:rPr>
                <w:sz w:val="23"/>
                <w:szCs w:val="23"/>
                <w:rtl/>
                <w:lang w:bidi="ar-BH"/>
              </w:rPr>
            </w:pPr>
          </w:p>
        </w:tc>
        <w:tc>
          <w:tcPr>
            <w:tcW w:w="1843" w:type="dxa"/>
          </w:tcPr>
          <w:p w:rsidR="009E7C89" w:rsidRPr="008A7E3C" w:rsidRDefault="009E7C89" w:rsidP="00302502">
            <w:pPr>
              <w:pStyle w:val="ListParagraph"/>
              <w:ind w:left="0"/>
              <w:jc w:val="right"/>
              <w:rPr>
                <w:sz w:val="23"/>
                <w:szCs w:val="23"/>
                <w:rtl/>
                <w:lang w:bidi="ar-BH"/>
              </w:rPr>
            </w:pPr>
          </w:p>
        </w:tc>
      </w:tr>
      <w:tr w:rsidR="009E7C89" w:rsidRPr="008A7E3C" w:rsidTr="00302502">
        <w:tc>
          <w:tcPr>
            <w:tcW w:w="1134" w:type="dxa"/>
          </w:tcPr>
          <w:p w:rsidR="009E7C89" w:rsidRPr="008A7E3C" w:rsidRDefault="009E7C89" w:rsidP="00302502">
            <w:pPr>
              <w:pStyle w:val="ListParagraph"/>
              <w:ind w:left="0"/>
              <w:jc w:val="right"/>
              <w:rPr>
                <w:sz w:val="23"/>
                <w:szCs w:val="23"/>
                <w:rtl/>
                <w:lang w:bidi="ar-BH"/>
              </w:rPr>
            </w:pPr>
          </w:p>
        </w:tc>
        <w:tc>
          <w:tcPr>
            <w:tcW w:w="1134" w:type="dxa"/>
          </w:tcPr>
          <w:p w:rsidR="009E7C89" w:rsidRPr="008A7E3C" w:rsidRDefault="009E7C89" w:rsidP="00302502">
            <w:pPr>
              <w:pStyle w:val="ListParagraph"/>
              <w:ind w:left="0"/>
              <w:jc w:val="right"/>
              <w:rPr>
                <w:sz w:val="23"/>
                <w:szCs w:val="23"/>
                <w:rtl/>
                <w:lang w:bidi="ar-BH"/>
              </w:rPr>
            </w:pPr>
          </w:p>
        </w:tc>
        <w:tc>
          <w:tcPr>
            <w:tcW w:w="5812" w:type="dxa"/>
          </w:tcPr>
          <w:p w:rsidR="009E7C89" w:rsidRPr="008A7E3C" w:rsidRDefault="009E7C89" w:rsidP="00302502">
            <w:pPr>
              <w:pStyle w:val="ListParagraph"/>
              <w:ind w:left="0"/>
              <w:jc w:val="right"/>
              <w:rPr>
                <w:sz w:val="23"/>
                <w:szCs w:val="23"/>
                <w:rtl/>
                <w:lang w:bidi="ar-BH"/>
              </w:rPr>
            </w:pPr>
          </w:p>
        </w:tc>
        <w:tc>
          <w:tcPr>
            <w:tcW w:w="1843" w:type="dxa"/>
          </w:tcPr>
          <w:p w:rsidR="009E7C89" w:rsidRPr="008A7E3C" w:rsidRDefault="009E7C89" w:rsidP="00302502">
            <w:pPr>
              <w:pStyle w:val="ListParagraph"/>
              <w:ind w:left="0"/>
              <w:jc w:val="right"/>
              <w:rPr>
                <w:sz w:val="23"/>
                <w:szCs w:val="23"/>
                <w:rtl/>
                <w:lang w:bidi="ar-BH"/>
              </w:rPr>
            </w:pPr>
          </w:p>
        </w:tc>
      </w:tr>
    </w:tbl>
    <w:p w:rsidR="009E7C89" w:rsidRPr="008A7E3C" w:rsidRDefault="009E7C89" w:rsidP="001775CF">
      <w:pPr>
        <w:pStyle w:val="ListParagraph"/>
        <w:ind w:left="2160"/>
        <w:jc w:val="right"/>
        <w:rPr>
          <w:sz w:val="23"/>
          <w:szCs w:val="23"/>
          <w:rtl/>
          <w:lang w:bidi="ar-BH"/>
        </w:rPr>
      </w:pPr>
    </w:p>
    <w:p w:rsidR="009E7C89" w:rsidRPr="00717D4C" w:rsidRDefault="000616F9" w:rsidP="001775CF">
      <w:pPr>
        <w:pStyle w:val="ListParagraph"/>
        <w:ind w:left="2160"/>
        <w:jc w:val="right"/>
        <w:rPr>
          <w:b/>
          <w:bCs/>
          <w:color w:val="C00000"/>
          <w:sz w:val="23"/>
          <w:szCs w:val="23"/>
          <w:lang w:bidi="ar-BH"/>
        </w:rPr>
      </w:pPr>
      <w:r>
        <w:rPr>
          <w:b/>
          <w:bCs/>
          <w:color w:val="76923C" w:themeColor="accent3" w:themeShade="BF"/>
          <w:sz w:val="23"/>
          <w:szCs w:val="23"/>
          <w:lang w:bidi="ar-BH"/>
        </w:rPr>
        <w:t xml:space="preserve">C)  </w:t>
      </w:r>
      <w:r w:rsidR="000614B2" w:rsidRPr="00717D4C">
        <w:rPr>
          <w:color w:val="C00000"/>
          <w:sz w:val="23"/>
          <w:szCs w:val="23"/>
          <w:lang w:bidi="ar-BH"/>
        </w:rPr>
        <w:t>On July 1,2014 a company purchased a machine with a cost of $480,000 the company estimated the machines useful life to be4 years or 60,000 units of output with an estimated salvage  value of $120,000 during the year 15,000</w:t>
      </w:r>
      <w:r w:rsidR="004024E8" w:rsidRPr="00717D4C">
        <w:rPr>
          <w:color w:val="C00000"/>
          <w:sz w:val="23"/>
          <w:szCs w:val="23"/>
          <w:lang w:bidi="ar-BH"/>
        </w:rPr>
        <w:t xml:space="preserve"> units were produced the fiscal year end on December 31 </w:t>
      </w:r>
    </w:p>
    <w:p w:rsidR="004024E8" w:rsidRPr="008A7E3C" w:rsidRDefault="004024E8" w:rsidP="001775CF">
      <w:pPr>
        <w:pStyle w:val="ListParagraph"/>
        <w:ind w:left="2160"/>
        <w:jc w:val="right"/>
        <w:rPr>
          <w:sz w:val="23"/>
          <w:szCs w:val="23"/>
          <w:lang w:bidi="ar-BH"/>
        </w:rPr>
      </w:pPr>
      <w:r w:rsidRPr="00717D4C">
        <w:rPr>
          <w:b/>
          <w:bCs/>
          <w:sz w:val="23"/>
          <w:szCs w:val="23"/>
          <w:lang w:bidi="ar-BH"/>
        </w:rPr>
        <w:t>Required</w:t>
      </w:r>
      <w:r w:rsidRPr="008A7E3C">
        <w:rPr>
          <w:sz w:val="23"/>
          <w:szCs w:val="23"/>
          <w:lang w:bidi="ar-BH"/>
        </w:rPr>
        <w:t xml:space="preserve"> </w:t>
      </w:r>
    </w:p>
    <w:p w:rsidR="004024E8" w:rsidRPr="008A7E3C" w:rsidRDefault="004024E8" w:rsidP="001775CF">
      <w:pPr>
        <w:pStyle w:val="ListParagraph"/>
        <w:ind w:left="2160"/>
        <w:jc w:val="right"/>
        <w:rPr>
          <w:color w:val="0070C0"/>
          <w:sz w:val="23"/>
          <w:szCs w:val="23"/>
          <w:lang w:bidi="ar-BH"/>
        </w:rPr>
      </w:pPr>
      <w:r w:rsidRPr="008A7E3C">
        <w:rPr>
          <w:color w:val="0070C0"/>
          <w:sz w:val="23"/>
          <w:szCs w:val="23"/>
          <w:lang w:bidi="ar-BH"/>
        </w:rPr>
        <w:t>Calculate the depreciation expense for the year ended December 31, 2014 assuming.</w:t>
      </w:r>
    </w:p>
    <w:p w:rsidR="00296114" w:rsidRPr="00FF18A5" w:rsidRDefault="004024E8" w:rsidP="00FF18A5">
      <w:pPr>
        <w:pStyle w:val="ListParagraph"/>
        <w:ind w:left="2160"/>
        <w:jc w:val="right"/>
        <w:rPr>
          <w:color w:val="0070C0"/>
          <w:sz w:val="23"/>
          <w:szCs w:val="23"/>
          <w:lang w:bidi="ar-BH"/>
        </w:rPr>
      </w:pPr>
      <w:proofErr w:type="gramStart"/>
      <w:r w:rsidRPr="008A7E3C">
        <w:rPr>
          <w:color w:val="0070C0"/>
          <w:sz w:val="23"/>
          <w:szCs w:val="23"/>
          <w:lang w:bidi="ar-BH"/>
        </w:rPr>
        <w:t>1-</w:t>
      </w:r>
      <w:proofErr w:type="gramEnd"/>
      <w:r w:rsidR="000616F9">
        <w:rPr>
          <w:color w:val="0070C0"/>
          <w:sz w:val="23"/>
          <w:szCs w:val="23"/>
          <w:lang w:bidi="ar-BH"/>
        </w:rPr>
        <w:t>T</w:t>
      </w:r>
      <w:r w:rsidRPr="008A7E3C">
        <w:rPr>
          <w:color w:val="0070C0"/>
          <w:sz w:val="23"/>
          <w:szCs w:val="23"/>
          <w:lang w:bidi="ar-BH"/>
        </w:rPr>
        <w:t xml:space="preserve">he straight-line method is used </w:t>
      </w:r>
    </w:p>
    <w:p w:rsidR="004024E8" w:rsidRPr="008A7E3C" w:rsidRDefault="004024E8" w:rsidP="001775CF">
      <w:pPr>
        <w:pStyle w:val="ListParagraph"/>
        <w:ind w:left="2160"/>
        <w:jc w:val="right"/>
        <w:rPr>
          <w:color w:val="0070C0"/>
          <w:sz w:val="23"/>
          <w:szCs w:val="23"/>
          <w:lang w:bidi="ar-BH"/>
        </w:rPr>
      </w:pPr>
      <w:r w:rsidRPr="008A7E3C">
        <w:rPr>
          <w:color w:val="0070C0"/>
          <w:sz w:val="23"/>
          <w:szCs w:val="23"/>
          <w:lang w:bidi="ar-BH"/>
        </w:rPr>
        <w:t>2- The double-declining-balance method is used</w:t>
      </w:r>
    </w:p>
    <w:p w:rsidR="004024E8" w:rsidRDefault="004024E8" w:rsidP="000616F9">
      <w:pPr>
        <w:pStyle w:val="ListParagraph"/>
        <w:ind w:left="2160"/>
        <w:jc w:val="right"/>
        <w:rPr>
          <w:color w:val="0070C0"/>
          <w:sz w:val="23"/>
          <w:szCs w:val="23"/>
          <w:lang w:bidi="ar-BH"/>
        </w:rPr>
      </w:pPr>
      <w:proofErr w:type="gramStart"/>
      <w:r w:rsidRPr="008A7E3C">
        <w:rPr>
          <w:color w:val="0070C0"/>
          <w:sz w:val="23"/>
          <w:szCs w:val="23"/>
          <w:lang w:bidi="ar-BH"/>
        </w:rPr>
        <w:t>3-</w:t>
      </w:r>
      <w:proofErr w:type="gramEnd"/>
      <w:r w:rsidR="000616F9">
        <w:rPr>
          <w:color w:val="0070C0"/>
          <w:sz w:val="23"/>
          <w:szCs w:val="23"/>
          <w:lang w:bidi="ar-BH"/>
        </w:rPr>
        <w:t>T</w:t>
      </w:r>
      <w:r w:rsidRPr="008A7E3C">
        <w:rPr>
          <w:color w:val="0070C0"/>
          <w:sz w:val="23"/>
          <w:szCs w:val="23"/>
          <w:lang w:bidi="ar-BH"/>
        </w:rPr>
        <w:t>he units</w:t>
      </w:r>
      <w:r w:rsidR="00FE379D" w:rsidRPr="008A7E3C">
        <w:rPr>
          <w:color w:val="0070C0"/>
          <w:sz w:val="23"/>
          <w:szCs w:val="23"/>
          <w:lang w:bidi="ar-BH"/>
        </w:rPr>
        <w:t xml:space="preserve">-of-production method is used </w:t>
      </w:r>
    </w:p>
    <w:p w:rsidR="00717D4C" w:rsidRPr="008A7E3C" w:rsidRDefault="00717D4C" w:rsidP="001775CF">
      <w:pPr>
        <w:pStyle w:val="ListParagraph"/>
        <w:ind w:left="2160"/>
        <w:jc w:val="right"/>
        <w:rPr>
          <w:color w:val="0070C0"/>
          <w:sz w:val="23"/>
          <w:szCs w:val="23"/>
          <w:lang w:bidi="ar-BH"/>
        </w:rPr>
      </w:pPr>
    </w:p>
    <w:p w:rsidR="00FE379D" w:rsidRPr="00717D4C" w:rsidRDefault="00FE379D" w:rsidP="001775CF">
      <w:pPr>
        <w:pStyle w:val="ListParagraph"/>
        <w:ind w:left="2160"/>
        <w:jc w:val="right"/>
        <w:rPr>
          <w:sz w:val="23"/>
          <w:szCs w:val="23"/>
          <w:lang w:bidi="ar-BH"/>
        </w:rPr>
      </w:pPr>
      <w:r w:rsidRPr="008A7E3C">
        <w:rPr>
          <w:sz w:val="23"/>
          <w:szCs w:val="23"/>
          <w:lang w:bidi="ar-BH"/>
        </w:rPr>
        <w:t xml:space="preserve">Answer </w:t>
      </w:r>
      <w:proofErr w:type="gramStart"/>
      <w:r w:rsidRPr="008A7E3C">
        <w:rPr>
          <w:sz w:val="23"/>
          <w:szCs w:val="23"/>
          <w:lang w:bidi="ar-BH"/>
        </w:rPr>
        <w:t>1</w:t>
      </w:r>
      <w:proofErr w:type="gramEnd"/>
      <w:r w:rsidR="00717D4C">
        <w:rPr>
          <w:sz w:val="23"/>
          <w:szCs w:val="23"/>
          <w:lang w:bidi="ar-BH"/>
        </w:rPr>
        <w:t xml:space="preserve"> (</w:t>
      </w:r>
      <w:r w:rsidR="00717D4C">
        <w:rPr>
          <w:color w:val="0070C0"/>
          <w:sz w:val="23"/>
          <w:szCs w:val="23"/>
          <w:lang w:bidi="ar-BH"/>
        </w:rPr>
        <w:t>the straight-line method)</w:t>
      </w:r>
      <w:r w:rsidR="000616F9">
        <w:rPr>
          <w:color w:val="0070C0"/>
          <w:sz w:val="23"/>
          <w:szCs w:val="23"/>
          <w:lang w:bidi="ar-BH"/>
        </w:rPr>
        <w:t>:</w:t>
      </w: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Default="00FE379D" w:rsidP="001775CF">
      <w:pPr>
        <w:pStyle w:val="ListParagraph"/>
        <w:ind w:left="2160"/>
        <w:jc w:val="right"/>
        <w:rPr>
          <w:sz w:val="23"/>
          <w:szCs w:val="23"/>
          <w:lang w:bidi="ar-BH"/>
        </w:rPr>
      </w:pPr>
    </w:p>
    <w:p w:rsidR="0090445C" w:rsidRDefault="0090445C" w:rsidP="001775CF">
      <w:pPr>
        <w:pStyle w:val="ListParagraph"/>
        <w:ind w:left="2160"/>
        <w:jc w:val="right"/>
        <w:rPr>
          <w:sz w:val="23"/>
          <w:szCs w:val="23"/>
          <w:lang w:bidi="ar-BH"/>
        </w:rPr>
      </w:pPr>
    </w:p>
    <w:p w:rsidR="0090445C" w:rsidRPr="008A7E3C" w:rsidRDefault="0090445C" w:rsidP="001775CF">
      <w:pPr>
        <w:pStyle w:val="ListParagraph"/>
        <w:ind w:left="2160"/>
        <w:jc w:val="right"/>
        <w:rPr>
          <w:sz w:val="23"/>
          <w:szCs w:val="23"/>
          <w:lang w:bidi="ar-BH"/>
        </w:rPr>
      </w:pPr>
    </w:p>
    <w:p w:rsidR="00FE379D" w:rsidRPr="008A7E3C" w:rsidRDefault="00FE379D" w:rsidP="000616F9">
      <w:pPr>
        <w:pStyle w:val="ListParagraph"/>
        <w:ind w:left="2160"/>
        <w:jc w:val="right"/>
        <w:rPr>
          <w:sz w:val="23"/>
          <w:szCs w:val="23"/>
          <w:lang w:bidi="ar-BH"/>
        </w:rPr>
      </w:pPr>
      <w:r w:rsidRPr="008A7E3C">
        <w:rPr>
          <w:sz w:val="23"/>
          <w:szCs w:val="23"/>
          <w:lang w:bidi="ar-BH"/>
        </w:rPr>
        <w:t>Answer</w:t>
      </w:r>
      <w:r w:rsidR="000616F9">
        <w:rPr>
          <w:sz w:val="23"/>
          <w:szCs w:val="23"/>
          <w:lang w:bidi="ar-BH"/>
        </w:rPr>
        <w:t xml:space="preserve"> </w:t>
      </w:r>
      <w:proofErr w:type="gramStart"/>
      <w:r w:rsidRPr="008A7E3C">
        <w:rPr>
          <w:sz w:val="23"/>
          <w:szCs w:val="23"/>
          <w:lang w:bidi="ar-BH"/>
        </w:rPr>
        <w:t>2</w:t>
      </w:r>
      <w:proofErr w:type="gramEnd"/>
      <w:r w:rsidR="000616F9">
        <w:rPr>
          <w:sz w:val="23"/>
          <w:szCs w:val="23"/>
          <w:lang w:bidi="ar-BH"/>
        </w:rPr>
        <w:t xml:space="preserve"> </w:t>
      </w:r>
      <w:r w:rsidR="00717D4C">
        <w:rPr>
          <w:sz w:val="23"/>
          <w:szCs w:val="23"/>
          <w:lang w:bidi="ar-BH"/>
        </w:rPr>
        <w:t>(</w:t>
      </w:r>
      <w:r w:rsidR="000616F9">
        <w:rPr>
          <w:color w:val="0070C0"/>
          <w:sz w:val="23"/>
          <w:szCs w:val="23"/>
          <w:lang w:bidi="ar-BH"/>
        </w:rPr>
        <w:t>t</w:t>
      </w:r>
      <w:r w:rsidR="00717D4C" w:rsidRPr="008A7E3C">
        <w:rPr>
          <w:color w:val="0070C0"/>
          <w:sz w:val="23"/>
          <w:szCs w:val="23"/>
          <w:lang w:bidi="ar-BH"/>
        </w:rPr>
        <w:t>he double-declining-balance metho</w:t>
      </w:r>
      <w:r w:rsidR="000616F9">
        <w:rPr>
          <w:color w:val="0070C0"/>
          <w:sz w:val="23"/>
          <w:szCs w:val="23"/>
          <w:lang w:bidi="ar-BH"/>
        </w:rPr>
        <w:t>d</w:t>
      </w:r>
      <w:r w:rsidR="00717D4C">
        <w:rPr>
          <w:color w:val="0070C0"/>
          <w:sz w:val="23"/>
          <w:szCs w:val="23"/>
          <w:lang w:bidi="ar-BH"/>
        </w:rPr>
        <w:t>)</w:t>
      </w:r>
      <w:r w:rsidR="000616F9">
        <w:rPr>
          <w:color w:val="0070C0"/>
          <w:sz w:val="23"/>
          <w:szCs w:val="23"/>
          <w:lang w:bidi="ar-BH"/>
        </w:rPr>
        <w:t>:</w:t>
      </w: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rtl/>
          <w:lang w:bidi="ar-BH"/>
        </w:rPr>
      </w:pPr>
    </w:p>
    <w:p w:rsidR="00FE379D" w:rsidRPr="008A7E3C" w:rsidRDefault="00FE379D" w:rsidP="001775CF">
      <w:pPr>
        <w:pStyle w:val="ListParagraph"/>
        <w:ind w:left="2160"/>
        <w:jc w:val="right"/>
        <w:rPr>
          <w:sz w:val="23"/>
          <w:szCs w:val="23"/>
          <w:rtl/>
          <w:lang w:bidi="ar-BH"/>
        </w:rPr>
      </w:pPr>
    </w:p>
    <w:p w:rsidR="00FE379D" w:rsidRPr="008A7E3C" w:rsidRDefault="00FE379D" w:rsidP="001775CF">
      <w:pPr>
        <w:pStyle w:val="ListParagraph"/>
        <w:ind w:left="2160"/>
        <w:jc w:val="right"/>
        <w:rPr>
          <w:sz w:val="23"/>
          <w:szCs w:val="23"/>
          <w:rtl/>
          <w:lang w:bidi="ar-BH"/>
        </w:rPr>
      </w:pP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r w:rsidRPr="008A7E3C">
        <w:rPr>
          <w:sz w:val="23"/>
          <w:szCs w:val="23"/>
          <w:lang w:bidi="ar-BH"/>
        </w:rPr>
        <w:t>Answer</w:t>
      </w:r>
      <w:r w:rsidR="000616F9">
        <w:rPr>
          <w:sz w:val="23"/>
          <w:szCs w:val="23"/>
          <w:lang w:bidi="ar-BH"/>
        </w:rPr>
        <w:t xml:space="preserve"> </w:t>
      </w:r>
      <w:proofErr w:type="gramStart"/>
      <w:r w:rsidRPr="008A7E3C">
        <w:rPr>
          <w:sz w:val="23"/>
          <w:szCs w:val="23"/>
          <w:lang w:bidi="ar-BH"/>
        </w:rPr>
        <w:t>3</w:t>
      </w:r>
      <w:proofErr w:type="gramEnd"/>
      <w:r w:rsidR="000616F9">
        <w:rPr>
          <w:sz w:val="23"/>
          <w:szCs w:val="23"/>
          <w:lang w:bidi="ar-BH"/>
        </w:rPr>
        <w:t xml:space="preserve"> </w:t>
      </w:r>
      <w:r w:rsidR="000616F9" w:rsidRPr="000616F9">
        <w:rPr>
          <w:color w:val="0070C0"/>
          <w:sz w:val="23"/>
          <w:szCs w:val="23"/>
          <w:lang w:bidi="ar-BH"/>
        </w:rPr>
        <w:t>(</w:t>
      </w:r>
      <w:r w:rsidR="000616F9" w:rsidRPr="008A7E3C">
        <w:rPr>
          <w:color w:val="0070C0"/>
          <w:sz w:val="23"/>
          <w:szCs w:val="23"/>
          <w:lang w:bidi="ar-BH"/>
        </w:rPr>
        <w:t>the units-of-production method</w:t>
      </w:r>
      <w:r w:rsidR="000616F9">
        <w:rPr>
          <w:color w:val="0070C0"/>
          <w:sz w:val="23"/>
          <w:szCs w:val="23"/>
          <w:lang w:bidi="ar-BH"/>
        </w:rPr>
        <w:t>):</w:t>
      </w:r>
    </w:p>
    <w:p w:rsidR="00FE379D" w:rsidRPr="008A7E3C" w:rsidRDefault="00FE379D" w:rsidP="001775CF">
      <w:pPr>
        <w:pStyle w:val="ListParagraph"/>
        <w:ind w:left="2160"/>
        <w:jc w:val="right"/>
        <w:rPr>
          <w:sz w:val="23"/>
          <w:szCs w:val="23"/>
          <w:lang w:bidi="ar-BH"/>
        </w:rPr>
      </w:pPr>
    </w:p>
    <w:p w:rsidR="00FE379D" w:rsidRPr="008A7E3C" w:rsidRDefault="00FE379D" w:rsidP="001775CF">
      <w:pPr>
        <w:pStyle w:val="ListParagraph"/>
        <w:ind w:left="2160"/>
        <w:jc w:val="right"/>
        <w:rPr>
          <w:sz w:val="23"/>
          <w:szCs w:val="23"/>
          <w:lang w:bidi="ar-BH"/>
        </w:rPr>
      </w:pPr>
    </w:p>
    <w:p w:rsidR="00FE379D" w:rsidRDefault="00FE379D" w:rsidP="00A1684F">
      <w:pPr>
        <w:rPr>
          <w:sz w:val="23"/>
          <w:szCs w:val="23"/>
          <w:lang w:bidi="ar-BH"/>
        </w:rPr>
      </w:pPr>
    </w:p>
    <w:p w:rsidR="00ED330B" w:rsidRDefault="00ED330B" w:rsidP="00A1684F">
      <w:pPr>
        <w:rPr>
          <w:sz w:val="23"/>
          <w:szCs w:val="23"/>
          <w:lang w:bidi="ar-BH"/>
        </w:rPr>
      </w:pPr>
    </w:p>
    <w:p w:rsidR="00ED330B" w:rsidRPr="00A1684F" w:rsidRDefault="00ED330B" w:rsidP="00A1684F">
      <w:pPr>
        <w:rPr>
          <w:sz w:val="23"/>
          <w:szCs w:val="23"/>
          <w:lang w:bidi="ar-BH"/>
        </w:rPr>
      </w:pPr>
    </w:p>
    <w:p w:rsidR="00FE379D" w:rsidRPr="008A7E3C" w:rsidRDefault="000616F9" w:rsidP="001775CF">
      <w:pPr>
        <w:pStyle w:val="ListParagraph"/>
        <w:ind w:left="2160"/>
        <w:jc w:val="right"/>
        <w:rPr>
          <w:sz w:val="23"/>
          <w:szCs w:val="23"/>
          <w:lang w:bidi="ar-BH"/>
        </w:rPr>
      </w:pPr>
      <w:proofErr w:type="gramStart"/>
      <w:r>
        <w:rPr>
          <w:b/>
          <w:bCs/>
          <w:color w:val="76923C" w:themeColor="accent3" w:themeShade="BF"/>
          <w:sz w:val="23"/>
          <w:szCs w:val="23"/>
          <w:lang w:bidi="ar-BH"/>
        </w:rPr>
        <w:t xml:space="preserve">D)  </w:t>
      </w:r>
      <w:r w:rsidR="00FE379D" w:rsidRPr="000616F9">
        <w:rPr>
          <w:color w:val="C00000"/>
          <w:sz w:val="23"/>
          <w:szCs w:val="23"/>
          <w:lang w:bidi="ar-BH"/>
        </w:rPr>
        <w:t xml:space="preserve">On January 1, 2010 a company purchased a cooling system for $450,000 the system had an estimated useful life of 5 year and no salvage value </w:t>
      </w:r>
      <w:r w:rsidR="008F1AE6">
        <w:rPr>
          <w:color w:val="C00000"/>
          <w:sz w:val="23"/>
          <w:szCs w:val="23"/>
          <w:lang w:bidi="ar-BH"/>
        </w:rPr>
        <w:t>.</w:t>
      </w:r>
      <w:r w:rsidR="001D2B38" w:rsidRPr="000616F9">
        <w:rPr>
          <w:color w:val="C00000"/>
          <w:sz w:val="23"/>
          <w:szCs w:val="23"/>
          <w:lang w:bidi="ar-BH"/>
        </w:rPr>
        <w:t>on January 1</w:t>
      </w:r>
      <w:r w:rsidR="0086212E" w:rsidRPr="000616F9">
        <w:rPr>
          <w:color w:val="C00000"/>
          <w:sz w:val="23"/>
          <w:szCs w:val="23"/>
          <w:lang w:bidi="ar-BH"/>
        </w:rPr>
        <w:t>, 2013</w:t>
      </w:r>
      <w:r w:rsidR="001D2B38" w:rsidRPr="000616F9">
        <w:rPr>
          <w:color w:val="C00000"/>
          <w:sz w:val="23"/>
          <w:szCs w:val="23"/>
          <w:lang w:bidi="ar-BH"/>
        </w:rPr>
        <w:t xml:space="preserve"> the company completed an improvement of the system and paid cash $60,000 and now expects the system to be more efficient and last 3 year beyond the original estimate .the company uses the </w:t>
      </w:r>
      <w:r w:rsidR="00C75094" w:rsidRPr="000616F9">
        <w:rPr>
          <w:color w:val="C00000"/>
          <w:sz w:val="23"/>
          <w:szCs w:val="23"/>
          <w:lang w:bidi="ar-BH"/>
        </w:rPr>
        <w:t>straight-line method of depreciation</w:t>
      </w:r>
      <w:proofErr w:type="gramEnd"/>
    </w:p>
    <w:p w:rsidR="004D6701" w:rsidRPr="000616F9" w:rsidRDefault="004D6701" w:rsidP="001775CF">
      <w:pPr>
        <w:pStyle w:val="ListParagraph"/>
        <w:ind w:left="2160"/>
        <w:jc w:val="right"/>
        <w:rPr>
          <w:b/>
          <w:bCs/>
          <w:sz w:val="23"/>
          <w:szCs w:val="23"/>
          <w:lang w:bidi="ar-BH"/>
        </w:rPr>
      </w:pPr>
      <w:r w:rsidRPr="000616F9">
        <w:rPr>
          <w:b/>
          <w:bCs/>
          <w:sz w:val="23"/>
          <w:szCs w:val="23"/>
          <w:lang w:bidi="ar-BH"/>
        </w:rPr>
        <w:t>Required</w:t>
      </w:r>
    </w:p>
    <w:p w:rsidR="004D6701" w:rsidRPr="000616F9" w:rsidRDefault="004D6701" w:rsidP="001775CF">
      <w:pPr>
        <w:pStyle w:val="ListParagraph"/>
        <w:ind w:left="2160"/>
        <w:jc w:val="right"/>
        <w:rPr>
          <w:color w:val="0070C0"/>
          <w:sz w:val="23"/>
          <w:szCs w:val="23"/>
          <w:lang w:bidi="ar-BH"/>
        </w:rPr>
      </w:pPr>
      <w:r w:rsidRPr="000616F9">
        <w:rPr>
          <w:color w:val="0070C0"/>
          <w:sz w:val="23"/>
          <w:szCs w:val="23"/>
          <w:lang w:bidi="ar-BH"/>
        </w:rPr>
        <w:t>1-prepae the journal entry at January 1</w:t>
      </w:r>
      <w:r w:rsidR="00380B72" w:rsidRPr="000616F9">
        <w:rPr>
          <w:color w:val="0070C0"/>
          <w:sz w:val="23"/>
          <w:szCs w:val="23"/>
          <w:lang w:bidi="ar-BH"/>
        </w:rPr>
        <w:t>, 2013</w:t>
      </w:r>
      <w:r w:rsidRPr="000616F9">
        <w:rPr>
          <w:color w:val="0070C0"/>
          <w:sz w:val="23"/>
          <w:szCs w:val="23"/>
          <w:lang w:bidi="ar-BH"/>
        </w:rPr>
        <w:t xml:space="preserve"> to record the improvement of the cooling </w:t>
      </w:r>
      <w:r w:rsidR="00380B72" w:rsidRPr="000616F9">
        <w:rPr>
          <w:color w:val="0070C0"/>
          <w:sz w:val="23"/>
          <w:szCs w:val="23"/>
          <w:lang w:bidi="ar-BH"/>
        </w:rPr>
        <w:t>system.</w:t>
      </w:r>
    </w:p>
    <w:p w:rsidR="004D6701" w:rsidRPr="000616F9" w:rsidRDefault="004D6701" w:rsidP="001775CF">
      <w:pPr>
        <w:pStyle w:val="ListParagraph"/>
        <w:ind w:left="2160"/>
        <w:jc w:val="right"/>
        <w:rPr>
          <w:color w:val="0070C0"/>
          <w:sz w:val="23"/>
          <w:szCs w:val="23"/>
          <w:lang w:bidi="ar-BH"/>
        </w:rPr>
      </w:pPr>
      <w:r w:rsidRPr="000616F9">
        <w:rPr>
          <w:color w:val="0070C0"/>
          <w:sz w:val="23"/>
          <w:szCs w:val="23"/>
          <w:lang w:bidi="ar-BH"/>
        </w:rPr>
        <w:t xml:space="preserve">Answer </w:t>
      </w:r>
    </w:p>
    <w:p w:rsidR="004D6701" w:rsidRPr="008A7E3C" w:rsidRDefault="004D6701" w:rsidP="001775CF">
      <w:pPr>
        <w:pStyle w:val="ListParagraph"/>
        <w:ind w:left="2160"/>
        <w:jc w:val="right"/>
        <w:rPr>
          <w:sz w:val="23"/>
          <w:szCs w:val="23"/>
          <w:lang w:bidi="ar-BH"/>
        </w:rPr>
      </w:pPr>
    </w:p>
    <w:tbl>
      <w:tblPr>
        <w:tblStyle w:val="TableGrid"/>
        <w:bidiVisual/>
        <w:tblW w:w="9923" w:type="dxa"/>
        <w:tblInd w:w="192" w:type="dxa"/>
        <w:tblLook w:val="04A0" w:firstRow="1" w:lastRow="0" w:firstColumn="1" w:lastColumn="0" w:noHBand="0" w:noVBand="1"/>
      </w:tblPr>
      <w:tblGrid>
        <w:gridCol w:w="1134"/>
        <w:gridCol w:w="1134"/>
        <w:gridCol w:w="5812"/>
        <w:gridCol w:w="1843"/>
      </w:tblGrid>
      <w:tr w:rsidR="004D6701" w:rsidRPr="008A7E3C" w:rsidTr="00302502">
        <w:tc>
          <w:tcPr>
            <w:tcW w:w="1134" w:type="dxa"/>
          </w:tcPr>
          <w:p w:rsidR="004D6701" w:rsidRPr="008A7E3C" w:rsidRDefault="004D6701" w:rsidP="00302502">
            <w:pPr>
              <w:pStyle w:val="ListParagraph"/>
              <w:ind w:left="0"/>
              <w:jc w:val="center"/>
              <w:rPr>
                <w:sz w:val="23"/>
                <w:szCs w:val="23"/>
                <w:rtl/>
                <w:lang w:bidi="ar-BH"/>
              </w:rPr>
            </w:pPr>
            <w:r w:rsidRPr="008A7E3C">
              <w:rPr>
                <w:sz w:val="23"/>
                <w:szCs w:val="23"/>
                <w:lang w:bidi="ar-BH"/>
              </w:rPr>
              <w:t xml:space="preserve">    credit</w:t>
            </w:r>
          </w:p>
        </w:tc>
        <w:tc>
          <w:tcPr>
            <w:tcW w:w="1134" w:type="dxa"/>
          </w:tcPr>
          <w:p w:rsidR="004D6701" w:rsidRPr="008A7E3C" w:rsidRDefault="004D6701" w:rsidP="00302502">
            <w:pPr>
              <w:pStyle w:val="ListParagraph"/>
              <w:ind w:left="0"/>
              <w:jc w:val="center"/>
              <w:rPr>
                <w:sz w:val="23"/>
                <w:szCs w:val="23"/>
                <w:lang w:bidi="ar-BH"/>
              </w:rPr>
            </w:pPr>
            <w:r w:rsidRPr="008A7E3C">
              <w:rPr>
                <w:sz w:val="23"/>
                <w:szCs w:val="23"/>
                <w:lang w:bidi="ar-BH"/>
              </w:rPr>
              <w:t xml:space="preserve">      debit</w:t>
            </w:r>
          </w:p>
        </w:tc>
        <w:tc>
          <w:tcPr>
            <w:tcW w:w="5812" w:type="dxa"/>
          </w:tcPr>
          <w:p w:rsidR="004D6701" w:rsidRPr="008A7E3C" w:rsidRDefault="004D6701" w:rsidP="00302502">
            <w:pPr>
              <w:pStyle w:val="ListParagraph"/>
              <w:ind w:left="0"/>
              <w:jc w:val="center"/>
              <w:rPr>
                <w:sz w:val="23"/>
                <w:szCs w:val="23"/>
                <w:lang w:bidi="ar-BH"/>
              </w:rPr>
            </w:pPr>
            <w:r w:rsidRPr="008A7E3C">
              <w:rPr>
                <w:sz w:val="23"/>
                <w:szCs w:val="23"/>
                <w:lang w:bidi="ar-BH"/>
              </w:rPr>
              <w:t>Account title</w:t>
            </w:r>
          </w:p>
        </w:tc>
        <w:tc>
          <w:tcPr>
            <w:tcW w:w="1843" w:type="dxa"/>
          </w:tcPr>
          <w:p w:rsidR="004D6701" w:rsidRPr="008A7E3C" w:rsidRDefault="004D6701" w:rsidP="00ED330B">
            <w:pPr>
              <w:pStyle w:val="ListParagraph"/>
              <w:ind w:left="0" w:right="0"/>
              <w:jc w:val="right"/>
              <w:rPr>
                <w:sz w:val="23"/>
                <w:szCs w:val="23"/>
                <w:rtl/>
                <w:lang w:bidi="ar-BH"/>
              </w:rPr>
            </w:pPr>
            <w:r w:rsidRPr="008A7E3C">
              <w:rPr>
                <w:sz w:val="23"/>
                <w:szCs w:val="23"/>
                <w:lang w:bidi="ar-BH"/>
              </w:rPr>
              <w:t xml:space="preserve">Date </w:t>
            </w:r>
          </w:p>
        </w:tc>
      </w:tr>
      <w:tr w:rsidR="004D6701" w:rsidRPr="008A7E3C" w:rsidTr="00302502">
        <w:tc>
          <w:tcPr>
            <w:tcW w:w="1134" w:type="dxa"/>
          </w:tcPr>
          <w:p w:rsidR="004D6701" w:rsidRPr="008A7E3C" w:rsidRDefault="004D6701" w:rsidP="00302502">
            <w:pPr>
              <w:pStyle w:val="ListParagraph"/>
              <w:ind w:left="0"/>
              <w:jc w:val="right"/>
              <w:rPr>
                <w:sz w:val="23"/>
                <w:szCs w:val="23"/>
                <w:rtl/>
                <w:lang w:bidi="ar-BH"/>
              </w:rPr>
            </w:pPr>
            <w:r w:rsidRPr="008A7E3C">
              <w:rPr>
                <w:sz w:val="23"/>
                <w:szCs w:val="23"/>
                <w:rtl/>
                <w:lang w:bidi="ar-BH"/>
              </w:rPr>
              <w:t xml:space="preserve">      </w:t>
            </w:r>
          </w:p>
        </w:tc>
        <w:tc>
          <w:tcPr>
            <w:tcW w:w="1134" w:type="dxa"/>
          </w:tcPr>
          <w:p w:rsidR="004D6701" w:rsidRPr="008A7E3C" w:rsidRDefault="004D6701" w:rsidP="00302502">
            <w:pPr>
              <w:pStyle w:val="ListParagraph"/>
              <w:ind w:left="0"/>
              <w:jc w:val="right"/>
              <w:rPr>
                <w:sz w:val="23"/>
                <w:szCs w:val="23"/>
                <w:rtl/>
                <w:lang w:bidi="ar-BH"/>
              </w:rPr>
            </w:pPr>
          </w:p>
        </w:tc>
        <w:tc>
          <w:tcPr>
            <w:tcW w:w="5812" w:type="dxa"/>
          </w:tcPr>
          <w:p w:rsidR="004D6701" w:rsidRPr="008A7E3C" w:rsidRDefault="004D6701" w:rsidP="00302502">
            <w:pPr>
              <w:pStyle w:val="ListParagraph"/>
              <w:ind w:left="0"/>
              <w:jc w:val="right"/>
              <w:rPr>
                <w:sz w:val="23"/>
                <w:szCs w:val="23"/>
                <w:rtl/>
                <w:lang w:bidi="ar-BH"/>
              </w:rPr>
            </w:pPr>
          </w:p>
        </w:tc>
        <w:tc>
          <w:tcPr>
            <w:tcW w:w="1843" w:type="dxa"/>
          </w:tcPr>
          <w:p w:rsidR="004D6701" w:rsidRPr="008A7E3C" w:rsidRDefault="004D6701" w:rsidP="00302502">
            <w:pPr>
              <w:pStyle w:val="ListParagraph"/>
              <w:ind w:left="0"/>
              <w:jc w:val="center"/>
              <w:rPr>
                <w:sz w:val="23"/>
                <w:szCs w:val="23"/>
                <w:lang w:bidi="ar-BH"/>
              </w:rPr>
            </w:pPr>
            <w:r w:rsidRPr="008A7E3C">
              <w:rPr>
                <w:sz w:val="23"/>
                <w:szCs w:val="23"/>
                <w:lang w:bidi="ar-BH"/>
              </w:rPr>
              <w:t xml:space="preserve">    Jan 1,2013</w:t>
            </w:r>
          </w:p>
        </w:tc>
      </w:tr>
      <w:tr w:rsidR="004D6701" w:rsidRPr="008A7E3C" w:rsidTr="00302502">
        <w:tc>
          <w:tcPr>
            <w:tcW w:w="1134" w:type="dxa"/>
          </w:tcPr>
          <w:p w:rsidR="004D6701" w:rsidRPr="008A7E3C" w:rsidRDefault="004D6701" w:rsidP="00302502">
            <w:pPr>
              <w:pStyle w:val="ListParagraph"/>
              <w:ind w:left="0"/>
              <w:jc w:val="right"/>
              <w:rPr>
                <w:sz w:val="23"/>
                <w:szCs w:val="23"/>
                <w:rtl/>
                <w:lang w:bidi="ar-BH"/>
              </w:rPr>
            </w:pPr>
            <w:r w:rsidRPr="008A7E3C">
              <w:rPr>
                <w:sz w:val="23"/>
                <w:szCs w:val="23"/>
                <w:lang w:bidi="ar-BH"/>
              </w:rPr>
              <w:t xml:space="preserve">      </w:t>
            </w:r>
          </w:p>
        </w:tc>
        <w:tc>
          <w:tcPr>
            <w:tcW w:w="1134" w:type="dxa"/>
          </w:tcPr>
          <w:p w:rsidR="004D6701" w:rsidRPr="008A7E3C" w:rsidRDefault="004D6701" w:rsidP="00302502">
            <w:pPr>
              <w:pStyle w:val="ListParagraph"/>
              <w:ind w:left="0"/>
              <w:jc w:val="right"/>
              <w:rPr>
                <w:sz w:val="23"/>
                <w:szCs w:val="23"/>
                <w:rtl/>
                <w:lang w:bidi="ar-BH"/>
              </w:rPr>
            </w:pPr>
          </w:p>
        </w:tc>
        <w:tc>
          <w:tcPr>
            <w:tcW w:w="5812" w:type="dxa"/>
          </w:tcPr>
          <w:p w:rsidR="004D6701" w:rsidRPr="008A7E3C" w:rsidRDefault="004D6701" w:rsidP="00302502">
            <w:pPr>
              <w:pStyle w:val="ListParagraph"/>
              <w:ind w:left="0"/>
              <w:jc w:val="right"/>
              <w:rPr>
                <w:sz w:val="23"/>
                <w:szCs w:val="23"/>
                <w:rtl/>
                <w:lang w:bidi="ar-BH"/>
              </w:rPr>
            </w:pPr>
          </w:p>
        </w:tc>
        <w:tc>
          <w:tcPr>
            <w:tcW w:w="1843" w:type="dxa"/>
          </w:tcPr>
          <w:p w:rsidR="004D6701" w:rsidRPr="008A7E3C" w:rsidRDefault="004D6701" w:rsidP="00302502">
            <w:pPr>
              <w:pStyle w:val="ListParagraph"/>
              <w:ind w:left="0"/>
              <w:jc w:val="right"/>
              <w:rPr>
                <w:sz w:val="23"/>
                <w:szCs w:val="23"/>
                <w:rtl/>
                <w:lang w:bidi="ar-BH"/>
              </w:rPr>
            </w:pPr>
          </w:p>
        </w:tc>
      </w:tr>
      <w:tr w:rsidR="004D6701" w:rsidRPr="008A7E3C" w:rsidTr="00302502">
        <w:tc>
          <w:tcPr>
            <w:tcW w:w="1134" w:type="dxa"/>
          </w:tcPr>
          <w:p w:rsidR="004D6701" w:rsidRPr="008A7E3C" w:rsidRDefault="004D6701" w:rsidP="00302502">
            <w:pPr>
              <w:pStyle w:val="ListParagraph"/>
              <w:ind w:left="0"/>
              <w:jc w:val="right"/>
              <w:rPr>
                <w:sz w:val="23"/>
                <w:szCs w:val="23"/>
                <w:rtl/>
                <w:lang w:bidi="ar-BH"/>
              </w:rPr>
            </w:pPr>
          </w:p>
        </w:tc>
        <w:tc>
          <w:tcPr>
            <w:tcW w:w="1134" w:type="dxa"/>
          </w:tcPr>
          <w:p w:rsidR="004D6701" w:rsidRPr="008A7E3C" w:rsidRDefault="004D6701" w:rsidP="00302502">
            <w:pPr>
              <w:pStyle w:val="ListParagraph"/>
              <w:ind w:left="0"/>
              <w:jc w:val="right"/>
              <w:rPr>
                <w:sz w:val="23"/>
                <w:szCs w:val="23"/>
                <w:rtl/>
                <w:lang w:bidi="ar-BH"/>
              </w:rPr>
            </w:pPr>
          </w:p>
        </w:tc>
        <w:tc>
          <w:tcPr>
            <w:tcW w:w="5812" w:type="dxa"/>
          </w:tcPr>
          <w:p w:rsidR="004D6701" w:rsidRPr="008A7E3C" w:rsidRDefault="004D6701" w:rsidP="00302502">
            <w:pPr>
              <w:pStyle w:val="ListParagraph"/>
              <w:ind w:left="0"/>
              <w:jc w:val="right"/>
              <w:rPr>
                <w:sz w:val="23"/>
                <w:szCs w:val="23"/>
                <w:rtl/>
                <w:lang w:bidi="ar-BH"/>
              </w:rPr>
            </w:pPr>
          </w:p>
        </w:tc>
        <w:tc>
          <w:tcPr>
            <w:tcW w:w="1843" w:type="dxa"/>
          </w:tcPr>
          <w:p w:rsidR="004D6701" w:rsidRPr="008A7E3C" w:rsidRDefault="004D6701" w:rsidP="00302502">
            <w:pPr>
              <w:pStyle w:val="ListParagraph"/>
              <w:ind w:left="0"/>
              <w:jc w:val="right"/>
              <w:rPr>
                <w:sz w:val="23"/>
                <w:szCs w:val="23"/>
                <w:rtl/>
                <w:lang w:bidi="ar-BH"/>
              </w:rPr>
            </w:pPr>
          </w:p>
        </w:tc>
      </w:tr>
    </w:tbl>
    <w:p w:rsidR="004D6701" w:rsidRPr="008A7E3C" w:rsidRDefault="004D6701" w:rsidP="001775CF">
      <w:pPr>
        <w:pStyle w:val="ListParagraph"/>
        <w:ind w:left="2160"/>
        <w:jc w:val="right"/>
        <w:rPr>
          <w:sz w:val="23"/>
          <w:szCs w:val="23"/>
          <w:rtl/>
          <w:lang w:bidi="ar-BH"/>
        </w:rPr>
      </w:pPr>
    </w:p>
    <w:p w:rsidR="004D6701" w:rsidRPr="000616F9" w:rsidRDefault="004D6701" w:rsidP="001775CF">
      <w:pPr>
        <w:pStyle w:val="ListParagraph"/>
        <w:ind w:left="2160"/>
        <w:jc w:val="right"/>
        <w:rPr>
          <w:color w:val="0070C0"/>
          <w:sz w:val="23"/>
          <w:szCs w:val="23"/>
          <w:lang w:bidi="ar-BH"/>
        </w:rPr>
      </w:pPr>
      <w:r w:rsidRPr="000616F9">
        <w:rPr>
          <w:color w:val="0070C0"/>
          <w:sz w:val="23"/>
          <w:szCs w:val="23"/>
          <w:lang w:bidi="ar-BH"/>
        </w:rPr>
        <w:t xml:space="preserve">2- </w:t>
      </w:r>
      <w:r w:rsidR="00B96D12" w:rsidRPr="000616F9">
        <w:rPr>
          <w:color w:val="0070C0"/>
          <w:sz w:val="23"/>
          <w:szCs w:val="23"/>
          <w:lang w:bidi="ar-BH"/>
        </w:rPr>
        <w:t>Prepare</w:t>
      </w:r>
      <w:r w:rsidRPr="000616F9">
        <w:rPr>
          <w:color w:val="0070C0"/>
          <w:sz w:val="23"/>
          <w:szCs w:val="23"/>
          <w:lang w:bidi="ar-BH"/>
        </w:rPr>
        <w:t xml:space="preserve"> </w:t>
      </w:r>
      <w:r w:rsidR="00B96D12" w:rsidRPr="000616F9">
        <w:rPr>
          <w:color w:val="0070C0"/>
          <w:sz w:val="23"/>
          <w:szCs w:val="23"/>
          <w:lang w:bidi="ar-BH"/>
        </w:rPr>
        <w:t xml:space="preserve">the journal entry at December 31, 2013 to record the depreciation expense </w:t>
      </w:r>
    </w:p>
    <w:p w:rsidR="00B96D12" w:rsidRDefault="00B96D12" w:rsidP="000616F9">
      <w:pPr>
        <w:pStyle w:val="ListParagraph"/>
        <w:ind w:left="2160"/>
        <w:jc w:val="right"/>
        <w:rPr>
          <w:color w:val="0070C0"/>
          <w:sz w:val="23"/>
          <w:szCs w:val="23"/>
          <w:rtl/>
          <w:lang w:bidi="ar-BH"/>
        </w:rPr>
      </w:pPr>
      <w:r w:rsidRPr="000616F9">
        <w:rPr>
          <w:color w:val="0070C0"/>
          <w:sz w:val="23"/>
          <w:szCs w:val="23"/>
          <w:lang w:bidi="ar-BH"/>
        </w:rPr>
        <w:t>Answer</w:t>
      </w:r>
    </w:p>
    <w:p w:rsidR="00B96D12" w:rsidRPr="00ED330B" w:rsidRDefault="00B96D12" w:rsidP="00ED330B">
      <w:pPr>
        <w:rPr>
          <w:sz w:val="23"/>
          <w:szCs w:val="23"/>
          <w:lang w:bidi="ar-BH"/>
        </w:rPr>
      </w:pPr>
    </w:p>
    <w:tbl>
      <w:tblPr>
        <w:tblStyle w:val="TableGrid"/>
        <w:bidiVisual/>
        <w:tblW w:w="9923" w:type="dxa"/>
        <w:tblInd w:w="192" w:type="dxa"/>
        <w:tblLook w:val="04A0" w:firstRow="1" w:lastRow="0" w:firstColumn="1" w:lastColumn="0" w:noHBand="0" w:noVBand="1"/>
      </w:tblPr>
      <w:tblGrid>
        <w:gridCol w:w="1134"/>
        <w:gridCol w:w="1134"/>
        <w:gridCol w:w="5812"/>
        <w:gridCol w:w="1843"/>
      </w:tblGrid>
      <w:tr w:rsidR="00B96D12" w:rsidRPr="008A7E3C" w:rsidTr="00302502">
        <w:tc>
          <w:tcPr>
            <w:tcW w:w="1134" w:type="dxa"/>
          </w:tcPr>
          <w:p w:rsidR="00B96D12" w:rsidRPr="008A7E3C" w:rsidRDefault="00B96D12" w:rsidP="00302502">
            <w:pPr>
              <w:pStyle w:val="ListParagraph"/>
              <w:ind w:left="0"/>
              <w:jc w:val="center"/>
              <w:rPr>
                <w:sz w:val="23"/>
                <w:szCs w:val="23"/>
                <w:rtl/>
                <w:lang w:bidi="ar-BH"/>
              </w:rPr>
            </w:pPr>
            <w:r w:rsidRPr="008A7E3C">
              <w:rPr>
                <w:sz w:val="23"/>
                <w:szCs w:val="23"/>
                <w:lang w:bidi="ar-BH"/>
              </w:rPr>
              <w:t xml:space="preserve">    credit</w:t>
            </w:r>
          </w:p>
        </w:tc>
        <w:tc>
          <w:tcPr>
            <w:tcW w:w="1134" w:type="dxa"/>
          </w:tcPr>
          <w:p w:rsidR="00B96D12" w:rsidRPr="008A7E3C" w:rsidRDefault="00B96D12" w:rsidP="00302502">
            <w:pPr>
              <w:pStyle w:val="ListParagraph"/>
              <w:ind w:left="0"/>
              <w:jc w:val="center"/>
              <w:rPr>
                <w:sz w:val="23"/>
                <w:szCs w:val="23"/>
                <w:lang w:bidi="ar-BH"/>
              </w:rPr>
            </w:pPr>
            <w:r w:rsidRPr="008A7E3C">
              <w:rPr>
                <w:sz w:val="23"/>
                <w:szCs w:val="23"/>
                <w:lang w:bidi="ar-BH"/>
              </w:rPr>
              <w:t xml:space="preserve">      debit</w:t>
            </w:r>
          </w:p>
        </w:tc>
        <w:tc>
          <w:tcPr>
            <w:tcW w:w="5812" w:type="dxa"/>
          </w:tcPr>
          <w:p w:rsidR="00B96D12" w:rsidRPr="008A7E3C" w:rsidRDefault="00B96D12" w:rsidP="00302502">
            <w:pPr>
              <w:pStyle w:val="ListParagraph"/>
              <w:ind w:left="0"/>
              <w:jc w:val="center"/>
              <w:rPr>
                <w:sz w:val="23"/>
                <w:szCs w:val="23"/>
                <w:lang w:bidi="ar-BH"/>
              </w:rPr>
            </w:pPr>
            <w:r w:rsidRPr="008A7E3C">
              <w:rPr>
                <w:sz w:val="23"/>
                <w:szCs w:val="23"/>
                <w:lang w:bidi="ar-BH"/>
              </w:rPr>
              <w:t>Account title</w:t>
            </w:r>
          </w:p>
        </w:tc>
        <w:tc>
          <w:tcPr>
            <w:tcW w:w="1843" w:type="dxa"/>
          </w:tcPr>
          <w:p w:rsidR="00B96D12" w:rsidRPr="008A7E3C" w:rsidRDefault="00B96D12" w:rsidP="00ED330B">
            <w:pPr>
              <w:pStyle w:val="ListParagraph"/>
              <w:ind w:left="0" w:right="0"/>
              <w:jc w:val="right"/>
              <w:rPr>
                <w:sz w:val="23"/>
                <w:szCs w:val="23"/>
                <w:rtl/>
                <w:lang w:bidi="ar-BH"/>
              </w:rPr>
            </w:pPr>
            <w:r w:rsidRPr="008A7E3C">
              <w:rPr>
                <w:sz w:val="23"/>
                <w:szCs w:val="23"/>
                <w:lang w:bidi="ar-BH"/>
              </w:rPr>
              <w:t xml:space="preserve">Date </w:t>
            </w:r>
          </w:p>
        </w:tc>
      </w:tr>
      <w:tr w:rsidR="00B96D12" w:rsidRPr="008A7E3C" w:rsidTr="00302502">
        <w:tc>
          <w:tcPr>
            <w:tcW w:w="1134" w:type="dxa"/>
          </w:tcPr>
          <w:p w:rsidR="00B96D12" w:rsidRPr="008A7E3C" w:rsidRDefault="00B96D12" w:rsidP="00302502">
            <w:pPr>
              <w:pStyle w:val="ListParagraph"/>
              <w:ind w:left="0"/>
              <w:jc w:val="right"/>
              <w:rPr>
                <w:sz w:val="23"/>
                <w:szCs w:val="23"/>
                <w:rtl/>
                <w:lang w:bidi="ar-BH"/>
              </w:rPr>
            </w:pPr>
          </w:p>
        </w:tc>
        <w:tc>
          <w:tcPr>
            <w:tcW w:w="1134" w:type="dxa"/>
          </w:tcPr>
          <w:p w:rsidR="00B96D12" w:rsidRPr="008A7E3C" w:rsidRDefault="00B96D12" w:rsidP="00302502">
            <w:pPr>
              <w:pStyle w:val="ListParagraph"/>
              <w:ind w:left="0"/>
              <w:jc w:val="right"/>
              <w:rPr>
                <w:sz w:val="23"/>
                <w:szCs w:val="23"/>
                <w:rtl/>
                <w:lang w:bidi="ar-BH"/>
              </w:rPr>
            </w:pPr>
          </w:p>
        </w:tc>
        <w:tc>
          <w:tcPr>
            <w:tcW w:w="5812" w:type="dxa"/>
          </w:tcPr>
          <w:p w:rsidR="00B96D12" w:rsidRPr="008A7E3C" w:rsidRDefault="00B96D12" w:rsidP="00302502">
            <w:pPr>
              <w:pStyle w:val="ListParagraph"/>
              <w:ind w:left="0"/>
              <w:jc w:val="right"/>
              <w:rPr>
                <w:sz w:val="23"/>
                <w:szCs w:val="23"/>
                <w:rtl/>
                <w:lang w:bidi="ar-BH"/>
              </w:rPr>
            </w:pPr>
          </w:p>
        </w:tc>
        <w:tc>
          <w:tcPr>
            <w:tcW w:w="1843" w:type="dxa"/>
          </w:tcPr>
          <w:p w:rsidR="00B96D12" w:rsidRPr="008A7E3C" w:rsidRDefault="00B96D12" w:rsidP="00B96D12">
            <w:pPr>
              <w:pStyle w:val="ListParagraph"/>
              <w:ind w:left="0"/>
              <w:jc w:val="center"/>
              <w:rPr>
                <w:sz w:val="23"/>
                <w:szCs w:val="23"/>
                <w:lang w:bidi="ar-BH"/>
              </w:rPr>
            </w:pPr>
            <w:r w:rsidRPr="008A7E3C">
              <w:rPr>
                <w:sz w:val="23"/>
                <w:szCs w:val="23"/>
                <w:lang w:bidi="ar-BH"/>
              </w:rPr>
              <w:t xml:space="preserve">    Dec31,2013</w:t>
            </w:r>
          </w:p>
        </w:tc>
      </w:tr>
      <w:tr w:rsidR="00B96D12" w:rsidRPr="008A7E3C" w:rsidTr="00302502">
        <w:tc>
          <w:tcPr>
            <w:tcW w:w="1134" w:type="dxa"/>
          </w:tcPr>
          <w:p w:rsidR="00B96D12" w:rsidRPr="008A7E3C" w:rsidRDefault="00B96D12" w:rsidP="00302502">
            <w:pPr>
              <w:pStyle w:val="ListParagraph"/>
              <w:ind w:left="0"/>
              <w:jc w:val="right"/>
              <w:rPr>
                <w:sz w:val="23"/>
                <w:szCs w:val="23"/>
                <w:rtl/>
                <w:lang w:bidi="ar-BH"/>
              </w:rPr>
            </w:pPr>
            <w:r w:rsidRPr="008A7E3C">
              <w:rPr>
                <w:sz w:val="23"/>
                <w:szCs w:val="23"/>
                <w:lang w:bidi="ar-BH"/>
              </w:rPr>
              <w:t xml:space="preserve">      </w:t>
            </w:r>
          </w:p>
        </w:tc>
        <w:tc>
          <w:tcPr>
            <w:tcW w:w="1134" w:type="dxa"/>
          </w:tcPr>
          <w:p w:rsidR="00B96D12" w:rsidRPr="008A7E3C" w:rsidRDefault="00B96D12" w:rsidP="00302502">
            <w:pPr>
              <w:pStyle w:val="ListParagraph"/>
              <w:ind w:left="0"/>
              <w:jc w:val="right"/>
              <w:rPr>
                <w:sz w:val="23"/>
                <w:szCs w:val="23"/>
                <w:rtl/>
                <w:lang w:bidi="ar-BH"/>
              </w:rPr>
            </w:pPr>
          </w:p>
        </w:tc>
        <w:tc>
          <w:tcPr>
            <w:tcW w:w="5812" w:type="dxa"/>
          </w:tcPr>
          <w:p w:rsidR="00B96D12" w:rsidRPr="008A7E3C" w:rsidRDefault="00B96D12" w:rsidP="00302502">
            <w:pPr>
              <w:pStyle w:val="ListParagraph"/>
              <w:ind w:left="0"/>
              <w:jc w:val="right"/>
              <w:rPr>
                <w:sz w:val="23"/>
                <w:szCs w:val="23"/>
                <w:rtl/>
                <w:lang w:bidi="ar-BH"/>
              </w:rPr>
            </w:pPr>
          </w:p>
        </w:tc>
        <w:tc>
          <w:tcPr>
            <w:tcW w:w="1843" w:type="dxa"/>
          </w:tcPr>
          <w:p w:rsidR="00B96D12" w:rsidRPr="008A7E3C" w:rsidRDefault="00B96D12" w:rsidP="00302502">
            <w:pPr>
              <w:pStyle w:val="ListParagraph"/>
              <w:ind w:left="0"/>
              <w:jc w:val="right"/>
              <w:rPr>
                <w:sz w:val="23"/>
                <w:szCs w:val="23"/>
                <w:rtl/>
                <w:lang w:bidi="ar-BH"/>
              </w:rPr>
            </w:pPr>
          </w:p>
        </w:tc>
      </w:tr>
      <w:tr w:rsidR="00B96D12" w:rsidRPr="008A7E3C" w:rsidTr="00302502">
        <w:tc>
          <w:tcPr>
            <w:tcW w:w="1134" w:type="dxa"/>
          </w:tcPr>
          <w:p w:rsidR="00B96D12" w:rsidRPr="008A7E3C" w:rsidRDefault="00B96D12" w:rsidP="00302502">
            <w:pPr>
              <w:pStyle w:val="ListParagraph"/>
              <w:ind w:left="0"/>
              <w:jc w:val="right"/>
              <w:rPr>
                <w:sz w:val="23"/>
                <w:szCs w:val="23"/>
                <w:rtl/>
                <w:lang w:bidi="ar-BH"/>
              </w:rPr>
            </w:pPr>
          </w:p>
        </w:tc>
        <w:tc>
          <w:tcPr>
            <w:tcW w:w="1134" w:type="dxa"/>
          </w:tcPr>
          <w:p w:rsidR="00B96D12" w:rsidRPr="008A7E3C" w:rsidRDefault="00B96D12" w:rsidP="00302502">
            <w:pPr>
              <w:pStyle w:val="ListParagraph"/>
              <w:ind w:left="0"/>
              <w:jc w:val="right"/>
              <w:rPr>
                <w:sz w:val="23"/>
                <w:szCs w:val="23"/>
                <w:rtl/>
                <w:lang w:bidi="ar-BH"/>
              </w:rPr>
            </w:pPr>
          </w:p>
        </w:tc>
        <w:tc>
          <w:tcPr>
            <w:tcW w:w="5812" w:type="dxa"/>
          </w:tcPr>
          <w:p w:rsidR="00B96D12" w:rsidRPr="008A7E3C" w:rsidRDefault="00B96D12" w:rsidP="00302502">
            <w:pPr>
              <w:pStyle w:val="ListParagraph"/>
              <w:ind w:left="0"/>
              <w:jc w:val="right"/>
              <w:rPr>
                <w:sz w:val="23"/>
                <w:szCs w:val="23"/>
                <w:rtl/>
                <w:lang w:bidi="ar-BH"/>
              </w:rPr>
            </w:pPr>
          </w:p>
        </w:tc>
        <w:tc>
          <w:tcPr>
            <w:tcW w:w="1843" w:type="dxa"/>
          </w:tcPr>
          <w:p w:rsidR="00B96D12" w:rsidRPr="008A7E3C" w:rsidRDefault="00B96D12" w:rsidP="00302502">
            <w:pPr>
              <w:pStyle w:val="ListParagraph"/>
              <w:ind w:left="0"/>
              <w:jc w:val="right"/>
              <w:rPr>
                <w:sz w:val="23"/>
                <w:szCs w:val="23"/>
                <w:rtl/>
                <w:lang w:bidi="ar-BH"/>
              </w:rPr>
            </w:pPr>
          </w:p>
        </w:tc>
      </w:tr>
    </w:tbl>
    <w:p w:rsidR="00B96D12" w:rsidRPr="00A1684F" w:rsidRDefault="00B96D12" w:rsidP="00ED330B">
      <w:pPr>
        <w:pStyle w:val="ListParagraph"/>
        <w:ind w:left="2160"/>
        <w:rPr>
          <w:b/>
          <w:bCs/>
          <w:sz w:val="32"/>
          <w:szCs w:val="32"/>
          <w:u w:val="single"/>
          <w:lang w:bidi="ar-BH"/>
        </w:rPr>
      </w:pPr>
    </w:p>
    <w:sectPr w:rsidR="00B96D12" w:rsidRPr="00A1684F" w:rsidSect="00ED330B">
      <w:headerReference w:type="even" r:id="rId19"/>
      <w:headerReference w:type="default" r:id="rId20"/>
      <w:footerReference w:type="even" r:id="rId21"/>
      <w:footerReference w:type="default" r:id="rId22"/>
      <w:headerReference w:type="first" r:id="rId23"/>
      <w:footerReference w:type="first" r:id="rId24"/>
      <w:pgSz w:w="11906" w:h="16838"/>
      <w:pgMar w:top="1644" w:right="964" w:bottom="-227"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4CA" w:rsidRDefault="007044CA" w:rsidP="00443EFB">
      <w:pPr>
        <w:spacing w:after="0" w:line="240" w:lineRule="auto"/>
      </w:pPr>
      <w:r>
        <w:separator/>
      </w:r>
    </w:p>
  </w:endnote>
  <w:endnote w:type="continuationSeparator" w:id="0">
    <w:p w:rsidR="007044CA" w:rsidRDefault="007044CA" w:rsidP="00443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544" w:rsidRDefault="007E45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544" w:rsidRDefault="007E45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544" w:rsidRDefault="007E4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4CA" w:rsidRDefault="007044CA" w:rsidP="00443EFB">
      <w:pPr>
        <w:spacing w:after="0" w:line="240" w:lineRule="auto"/>
      </w:pPr>
      <w:r>
        <w:separator/>
      </w:r>
    </w:p>
  </w:footnote>
  <w:footnote w:type="continuationSeparator" w:id="0">
    <w:p w:rsidR="007044CA" w:rsidRDefault="007044CA" w:rsidP="00443E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3BE" w:rsidRDefault="007E45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68.85pt;height:200.9pt;rotation:315;z-index:-251651072;mso-position-horizontal:center;mso-position-horizontal-relative:margin;mso-position-vertical:center;mso-position-vertical-relative:margin" o:allowincell="f" fillcolor="silver" stroked="f">
          <v:fill opacity=".5"/>
          <v:textpath style="font-family:&quot;Calibri&quot;;font-size:1pt" string="Al-Shaikh"/>
        </v:shape>
      </w:pict>
    </w:r>
    <w:r w:rsidR="007044CA">
      <w:rPr>
        <w:noProof/>
      </w:rPr>
      <w:pict>
        <v:shape id="_x0000_s2050" type="#_x0000_t136" style="position:absolute;left:0;text-align:left;margin-left:0;margin-top:0;width:468.85pt;height:200.9pt;rotation:315;z-index:-251655168;mso-position-horizontal:center;mso-position-horizontal-relative:margin;mso-position-vertical:center;mso-position-vertical-relative:margin" o:allowincell="f" fillcolor="silver" stroked="f">
          <v:fill opacity=".5"/>
          <v:textpath style="font-family:&quot;Calibri&quot;;font-size:1pt" string="Al-Shaikh"/>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3BE" w:rsidRDefault="007E4544" w:rsidP="003918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68.85pt;height:200.9pt;rotation:315;z-index:-251649024;mso-position-horizontal:center;mso-position-horizontal-relative:margin;mso-position-vertical:center;mso-position-vertical-relative:margin" o:allowincell="f" fillcolor="silver" stroked="f">
          <v:fill opacity=".5"/>
          <v:textpath style="font-family:&quot;Calibri&quot;;font-size:1pt" string="Al-Shaikh"/>
        </v:shape>
      </w:pict>
    </w:r>
    <w:r w:rsidR="003918C8">
      <w:t>33901325</w:t>
    </w:r>
    <w:r w:rsidR="003918C8" w:rsidRPr="003918C8">
      <w:ptab w:relativeTo="margin" w:alignment="center" w:leader="none"/>
    </w:r>
    <w:r w:rsidR="003918C8">
      <w:t>Al-Shaikh</w:t>
    </w:r>
    <w:r w:rsidR="003918C8" w:rsidRPr="003918C8">
      <w:ptab w:relativeTo="margin" w:alignment="right" w:leader="none"/>
    </w:r>
    <w:r w:rsidR="003918C8">
      <w:t>ACC113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3BE" w:rsidRDefault="007E45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left:0;text-align:left;margin-left:0;margin-top:0;width:468.85pt;height:200.9pt;rotation:315;z-index:-251653120;mso-position-horizontal:center;mso-position-horizontal-relative:margin;mso-position-vertical:center;mso-position-vertical-relative:margin" o:allowincell="f" fillcolor="silver" stroked="f">
          <v:fill opacity=".5"/>
          <v:textpath style="font-family:&quot;Calibri&quot;;font-size:1pt" string="Al-Shaikh"/>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75B"/>
    <w:multiLevelType w:val="hybridMultilevel"/>
    <w:tmpl w:val="EF44C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06F7D"/>
    <w:multiLevelType w:val="hybridMultilevel"/>
    <w:tmpl w:val="CC182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4333E"/>
    <w:multiLevelType w:val="hybridMultilevel"/>
    <w:tmpl w:val="6B4A65A4"/>
    <w:lvl w:ilvl="0" w:tplc="D62A88F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1734E"/>
    <w:multiLevelType w:val="hybridMultilevel"/>
    <w:tmpl w:val="BBAE7FE0"/>
    <w:lvl w:ilvl="0" w:tplc="F25EAAD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3A844F2"/>
    <w:multiLevelType w:val="hybridMultilevel"/>
    <w:tmpl w:val="8F58C0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647E3B"/>
    <w:multiLevelType w:val="hybridMultilevel"/>
    <w:tmpl w:val="EAD444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944BAD"/>
    <w:multiLevelType w:val="hybridMultilevel"/>
    <w:tmpl w:val="F0B6F4F8"/>
    <w:lvl w:ilvl="0" w:tplc="54D04B60">
      <w:start w:val="1"/>
      <w:numFmt w:val="lowerLetter"/>
      <w:lvlText w:val="%1-"/>
      <w:lvlJc w:val="left"/>
      <w:pPr>
        <w:ind w:left="6360" w:hanging="1890"/>
      </w:pPr>
      <w:rPr>
        <w:rFonts w:hint="default"/>
      </w:rPr>
    </w:lvl>
    <w:lvl w:ilvl="1" w:tplc="04090019" w:tentative="1">
      <w:start w:val="1"/>
      <w:numFmt w:val="lowerLetter"/>
      <w:lvlText w:val="%2."/>
      <w:lvlJc w:val="left"/>
      <w:pPr>
        <w:ind w:left="5550" w:hanging="360"/>
      </w:pPr>
    </w:lvl>
    <w:lvl w:ilvl="2" w:tplc="0409001B" w:tentative="1">
      <w:start w:val="1"/>
      <w:numFmt w:val="lowerRoman"/>
      <w:lvlText w:val="%3."/>
      <w:lvlJc w:val="right"/>
      <w:pPr>
        <w:ind w:left="6270" w:hanging="180"/>
      </w:pPr>
    </w:lvl>
    <w:lvl w:ilvl="3" w:tplc="0409000F" w:tentative="1">
      <w:start w:val="1"/>
      <w:numFmt w:val="decimal"/>
      <w:lvlText w:val="%4."/>
      <w:lvlJc w:val="left"/>
      <w:pPr>
        <w:ind w:left="6990" w:hanging="360"/>
      </w:pPr>
    </w:lvl>
    <w:lvl w:ilvl="4" w:tplc="04090019" w:tentative="1">
      <w:start w:val="1"/>
      <w:numFmt w:val="lowerLetter"/>
      <w:lvlText w:val="%5."/>
      <w:lvlJc w:val="left"/>
      <w:pPr>
        <w:ind w:left="7710" w:hanging="360"/>
      </w:pPr>
    </w:lvl>
    <w:lvl w:ilvl="5" w:tplc="0409001B" w:tentative="1">
      <w:start w:val="1"/>
      <w:numFmt w:val="lowerRoman"/>
      <w:lvlText w:val="%6."/>
      <w:lvlJc w:val="right"/>
      <w:pPr>
        <w:ind w:left="8430" w:hanging="180"/>
      </w:pPr>
    </w:lvl>
    <w:lvl w:ilvl="6" w:tplc="0409000F" w:tentative="1">
      <w:start w:val="1"/>
      <w:numFmt w:val="decimal"/>
      <w:lvlText w:val="%7."/>
      <w:lvlJc w:val="left"/>
      <w:pPr>
        <w:ind w:left="9150" w:hanging="360"/>
      </w:pPr>
    </w:lvl>
    <w:lvl w:ilvl="7" w:tplc="04090019" w:tentative="1">
      <w:start w:val="1"/>
      <w:numFmt w:val="lowerLetter"/>
      <w:lvlText w:val="%8."/>
      <w:lvlJc w:val="left"/>
      <w:pPr>
        <w:ind w:left="9870" w:hanging="360"/>
      </w:pPr>
    </w:lvl>
    <w:lvl w:ilvl="8" w:tplc="0409001B" w:tentative="1">
      <w:start w:val="1"/>
      <w:numFmt w:val="lowerRoman"/>
      <w:lvlText w:val="%9."/>
      <w:lvlJc w:val="right"/>
      <w:pPr>
        <w:ind w:left="10590" w:hanging="180"/>
      </w:pPr>
    </w:lvl>
  </w:abstractNum>
  <w:abstractNum w:abstractNumId="7" w15:restartNumberingAfterBreak="0">
    <w:nsid w:val="348E7789"/>
    <w:multiLevelType w:val="hybridMultilevel"/>
    <w:tmpl w:val="1B0CEA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E97B25"/>
    <w:multiLevelType w:val="hybridMultilevel"/>
    <w:tmpl w:val="218C68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CC3827"/>
    <w:multiLevelType w:val="hybridMultilevel"/>
    <w:tmpl w:val="68D04B34"/>
    <w:lvl w:ilvl="0" w:tplc="730ACDBE">
      <w:start w:val="1"/>
      <w:numFmt w:val="lowerLetter"/>
      <w:lvlText w:val="%1-"/>
      <w:lvlJc w:val="left"/>
      <w:pPr>
        <w:ind w:left="2580" w:hanging="18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FF71C1"/>
    <w:multiLevelType w:val="hybridMultilevel"/>
    <w:tmpl w:val="646CECBE"/>
    <w:lvl w:ilvl="0" w:tplc="CD6AD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412748"/>
    <w:multiLevelType w:val="hybridMultilevel"/>
    <w:tmpl w:val="980EBE56"/>
    <w:lvl w:ilvl="0" w:tplc="E5685030">
      <w:start w:val="1"/>
      <w:numFmt w:val="lowerLetter"/>
      <w:lvlText w:val="%1-"/>
      <w:lvlJc w:val="left"/>
      <w:pPr>
        <w:ind w:left="4470" w:hanging="189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2" w15:restartNumberingAfterBreak="0">
    <w:nsid w:val="42962F12"/>
    <w:multiLevelType w:val="hybridMultilevel"/>
    <w:tmpl w:val="9C38A836"/>
    <w:lvl w:ilvl="0" w:tplc="CBF283A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D51EA6"/>
    <w:multiLevelType w:val="hybridMultilevel"/>
    <w:tmpl w:val="B48A9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517595"/>
    <w:multiLevelType w:val="hybridMultilevel"/>
    <w:tmpl w:val="C82E1668"/>
    <w:lvl w:ilvl="0" w:tplc="3FF63F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F292C40"/>
    <w:multiLevelType w:val="hybridMultilevel"/>
    <w:tmpl w:val="96246C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653A24"/>
    <w:multiLevelType w:val="hybridMultilevel"/>
    <w:tmpl w:val="79F8A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C0257"/>
    <w:multiLevelType w:val="hybridMultilevel"/>
    <w:tmpl w:val="D5D4C08E"/>
    <w:lvl w:ilvl="0" w:tplc="26666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923D20"/>
    <w:multiLevelType w:val="hybridMultilevel"/>
    <w:tmpl w:val="94786184"/>
    <w:lvl w:ilvl="0" w:tplc="D84A4C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4860A37"/>
    <w:multiLevelType w:val="hybridMultilevel"/>
    <w:tmpl w:val="91A01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DB349D"/>
    <w:multiLevelType w:val="hybridMultilevel"/>
    <w:tmpl w:val="0ACC996A"/>
    <w:lvl w:ilvl="0" w:tplc="C464E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9"/>
  </w:num>
  <w:num w:numId="4">
    <w:abstractNumId w:val="11"/>
  </w:num>
  <w:num w:numId="5">
    <w:abstractNumId w:val="6"/>
  </w:num>
  <w:num w:numId="6">
    <w:abstractNumId w:val="10"/>
  </w:num>
  <w:num w:numId="7">
    <w:abstractNumId w:val="18"/>
  </w:num>
  <w:num w:numId="8">
    <w:abstractNumId w:val="14"/>
  </w:num>
  <w:num w:numId="9">
    <w:abstractNumId w:val="3"/>
  </w:num>
  <w:num w:numId="10">
    <w:abstractNumId w:val="8"/>
  </w:num>
  <w:num w:numId="11">
    <w:abstractNumId w:val="0"/>
  </w:num>
  <w:num w:numId="12">
    <w:abstractNumId w:val="5"/>
  </w:num>
  <w:num w:numId="13">
    <w:abstractNumId w:val="7"/>
  </w:num>
  <w:num w:numId="14">
    <w:abstractNumId w:val="15"/>
  </w:num>
  <w:num w:numId="15">
    <w:abstractNumId w:val="4"/>
  </w:num>
  <w:num w:numId="16">
    <w:abstractNumId w:val="16"/>
  </w:num>
  <w:num w:numId="17">
    <w:abstractNumId w:val="2"/>
  </w:num>
  <w:num w:numId="18">
    <w:abstractNumId w:val="1"/>
  </w:num>
  <w:num w:numId="19">
    <w:abstractNumId w:val="1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22B5"/>
    <w:rsid w:val="0002010E"/>
    <w:rsid w:val="0002077E"/>
    <w:rsid w:val="00027AB9"/>
    <w:rsid w:val="00043433"/>
    <w:rsid w:val="000614B2"/>
    <w:rsid w:val="000616F9"/>
    <w:rsid w:val="000825BD"/>
    <w:rsid w:val="00124E63"/>
    <w:rsid w:val="001739B0"/>
    <w:rsid w:val="001769F2"/>
    <w:rsid w:val="001775CF"/>
    <w:rsid w:val="0018767A"/>
    <w:rsid w:val="001C0C81"/>
    <w:rsid w:val="001D2B38"/>
    <w:rsid w:val="001D599A"/>
    <w:rsid w:val="001E5AAC"/>
    <w:rsid w:val="00201C7B"/>
    <w:rsid w:val="00211033"/>
    <w:rsid w:val="00296114"/>
    <w:rsid w:val="00364F85"/>
    <w:rsid w:val="00366271"/>
    <w:rsid w:val="00380B72"/>
    <w:rsid w:val="003918C8"/>
    <w:rsid w:val="003A5401"/>
    <w:rsid w:val="003E13D8"/>
    <w:rsid w:val="003F35F2"/>
    <w:rsid w:val="004024E8"/>
    <w:rsid w:val="00443EFB"/>
    <w:rsid w:val="00454787"/>
    <w:rsid w:val="004622B5"/>
    <w:rsid w:val="004703BE"/>
    <w:rsid w:val="004A631C"/>
    <w:rsid w:val="004D6701"/>
    <w:rsid w:val="00504F44"/>
    <w:rsid w:val="00522991"/>
    <w:rsid w:val="00557AD4"/>
    <w:rsid w:val="00567CC7"/>
    <w:rsid w:val="006165EE"/>
    <w:rsid w:val="00641019"/>
    <w:rsid w:val="00682931"/>
    <w:rsid w:val="006A24E6"/>
    <w:rsid w:val="007044CA"/>
    <w:rsid w:val="007159FB"/>
    <w:rsid w:val="00717D4C"/>
    <w:rsid w:val="00736FCF"/>
    <w:rsid w:val="00775971"/>
    <w:rsid w:val="00790B31"/>
    <w:rsid w:val="00791167"/>
    <w:rsid w:val="007D7421"/>
    <w:rsid w:val="007E4544"/>
    <w:rsid w:val="00830977"/>
    <w:rsid w:val="0083309E"/>
    <w:rsid w:val="0086212E"/>
    <w:rsid w:val="00873AB6"/>
    <w:rsid w:val="00896909"/>
    <w:rsid w:val="008A7E3C"/>
    <w:rsid w:val="008C0E85"/>
    <w:rsid w:val="008F1AE6"/>
    <w:rsid w:val="009022EE"/>
    <w:rsid w:val="0090445C"/>
    <w:rsid w:val="00906E4E"/>
    <w:rsid w:val="009645A7"/>
    <w:rsid w:val="009910E5"/>
    <w:rsid w:val="009E353C"/>
    <w:rsid w:val="009E69E2"/>
    <w:rsid w:val="009E7C89"/>
    <w:rsid w:val="00A1684F"/>
    <w:rsid w:val="00A43381"/>
    <w:rsid w:val="00A54536"/>
    <w:rsid w:val="00A852A6"/>
    <w:rsid w:val="00AD2EA7"/>
    <w:rsid w:val="00AD6E44"/>
    <w:rsid w:val="00B11276"/>
    <w:rsid w:val="00B9199D"/>
    <w:rsid w:val="00B96D12"/>
    <w:rsid w:val="00C205ED"/>
    <w:rsid w:val="00C32E45"/>
    <w:rsid w:val="00C75094"/>
    <w:rsid w:val="00C87228"/>
    <w:rsid w:val="00CC50D3"/>
    <w:rsid w:val="00D25A3D"/>
    <w:rsid w:val="00D2610C"/>
    <w:rsid w:val="00DD2BA1"/>
    <w:rsid w:val="00E57D6E"/>
    <w:rsid w:val="00E75598"/>
    <w:rsid w:val="00ED330B"/>
    <w:rsid w:val="00EF46F7"/>
    <w:rsid w:val="00F30542"/>
    <w:rsid w:val="00F374EA"/>
    <w:rsid w:val="00F5010B"/>
    <w:rsid w:val="00F64A92"/>
    <w:rsid w:val="00FE379D"/>
    <w:rsid w:val="00FE62B5"/>
    <w:rsid w:val="00FF18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EA22E0E-E236-4819-BECE-723EAC8A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ind w:right="-45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1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2B5"/>
    <w:pPr>
      <w:ind w:left="720"/>
      <w:contextualSpacing/>
    </w:pPr>
  </w:style>
  <w:style w:type="paragraph" w:styleId="Header">
    <w:name w:val="header"/>
    <w:basedOn w:val="Normal"/>
    <w:link w:val="HeaderChar"/>
    <w:uiPriority w:val="99"/>
    <w:unhideWhenUsed/>
    <w:rsid w:val="00443EF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3EFB"/>
  </w:style>
  <w:style w:type="paragraph" w:styleId="Footer">
    <w:name w:val="footer"/>
    <w:basedOn w:val="Normal"/>
    <w:link w:val="FooterChar"/>
    <w:uiPriority w:val="99"/>
    <w:unhideWhenUsed/>
    <w:rsid w:val="00443E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3EFB"/>
  </w:style>
  <w:style w:type="table" w:styleId="TableGrid">
    <w:name w:val="Table Grid"/>
    <w:basedOn w:val="TableNormal"/>
    <w:uiPriority w:val="59"/>
    <w:rsid w:val="001775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1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3D8"/>
    <w:rPr>
      <w:rFonts w:ascii="Tahoma" w:hAnsi="Tahoma" w:cs="Tahoma"/>
      <w:sz w:val="16"/>
      <w:szCs w:val="16"/>
    </w:rPr>
  </w:style>
  <w:style w:type="paragraph" w:styleId="NoSpacing">
    <w:name w:val="No Spacing"/>
    <w:link w:val="NoSpacingChar"/>
    <w:uiPriority w:val="1"/>
    <w:qFormat/>
    <w:rsid w:val="00906E4E"/>
    <w:pPr>
      <w:bidi/>
      <w:spacing w:after="0" w:line="240" w:lineRule="auto"/>
    </w:pPr>
  </w:style>
  <w:style w:type="character" w:customStyle="1" w:styleId="NoSpacingChar">
    <w:name w:val="No Spacing Char"/>
    <w:basedOn w:val="DefaultParagraphFont"/>
    <w:link w:val="NoSpacing"/>
    <w:uiPriority w:val="1"/>
    <w:rsid w:val="006A2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ogle.com.kw/url?sa=i&amp;rct=j&amp;q=&amp;esrc=s&amp;source=images&amp;cd=&amp;cad=rja&amp;uact=8&amp;ved=2ahUKEwjL3feekPvZAhULzaQKHSVvCF0QjRx6BAgAEAU&amp;url=https://www.zazzle.co.uk/i+love+accountant+stickers&amp;psig=AOvVaw3uLyYSehOV6SxqOuW9E_vv&amp;ust=1521642807089322"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google.com.kw/url?sa=i&amp;rct=j&amp;q=&amp;esrc=s&amp;source=images&amp;cd=&amp;cad=rja&amp;uact=8&amp;ved=2ahUKEwiV3_bG1_vZAhWD-aQKHcajBrwQjRx6BAgAEAU&amp;url=https://forums.haneenhob.com/hob16120.html&amp;psig=AOvVaw2jf2EQjmBKqhbKzFLVwHn9&amp;ust=1521662112398189"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26E38-48A6-44A7-952F-89438FFE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10</Pages>
  <Words>1484</Words>
  <Characters>8461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Exam Prep Notes (ACC 11)</vt:lpstr>
    </vt:vector>
  </TitlesOfParts>
  <Company>Fatima’s Notes, supervised by: Al-Shaikh</Company>
  <LinksUpToDate>false</LinksUpToDate>
  <CharactersWithSpaces>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Prep Notes (ACC 11)</dc:title>
  <dc:creator>Win 7</dc:creator>
  <cp:lastModifiedBy>Mohammed Ahmed Naser Alshaikh</cp:lastModifiedBy>
  <cp:revision>33</cp:revision>
  <dcterms:created xsi:type="dcterms:W3CDTF">2018-03-20T14:11:00Z</dcterms:created>
  <dcterms:modified xsi:type="dcterms:W3CDTF">2018-03-21T08:17:00Z</dcterms:modified>
</cp:coreProperties>
</file>